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21" w:rsidRDefault="00765521" w:rsidP="00765521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2197735</wp:posOffset>
            </wp:positionH>
            <wp:positionV relativeFrom="paragraph">
              <wp:posOffset>152400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765521" w:rsidRDefault="00765521" w:rsidP="00765521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65521" w:rsidRDefault="00765521" w:rsidP="007655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765521" w:rsidRDefault="00765521" w:rsidP="007655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765521" w:rsidRDefault="00765521" w:rsidP="007655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65521" w:rsidRDefault="00765521" w:rsidP="007655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765521" w:rsidTr="0076552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65521" w:rsidRDefault="0076552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765521" w:rsidRDefault="00765521" w:rsidP="0076552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16.10.2023 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№ 99-п</w:t>
      </w:r>
    </w:p>
    <w:p w:rsidR="00765521" w:rsidRDefault="00765521" w:rsidP="00765521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765521" w:rsidRDefault="00765521" w:rsidP="00765521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участка с кадастровым номером 56:05:1301001: 34</w:t>
      </w:r>
    </w:p>
    <w:p w:rsidR="00765521" w:rsidRDefault="00765521" w:rsidP="00765521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</w:p>
    <w:p w:rsidR="00765521" w:rsidRDefault="00765521" w:rsidP="0076552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765521" w:rsidRDefault="00765521" w:rsidP="0076552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65521" w:rsidRDefault="00765521" w:rsidP="00765521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</w:t>
      </w:r>
    </w:p>
    <w:p w:rsidR="00765521" w:rsidRDefault="00765521" w:rsidP="00765521">
      <w:pPr>
        <w:spacing w:after="0"/>
        <w:ind w:firstLine="540"/>
        <w:jc w:val="both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56:05:1301001: 34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улица Центральная, 33 в качестве его правообладателя, владеющего данным земельным участком на праве собственности выявлена   Пименова Наталья Николаевна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-01.01.1972 года рождения, уроженка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елябинска</w:t>
      </w:r>
      <w:proofErr w:type="spellEnd"/>
      <w:r>
        <w:rPr>
          <w:rFonts w:ascii="Times New Roman" w:hAnsi="Times New Roman"/>
          <w:sz w:val="28"/>
          <w:szCs w:val="28"/>
        </w:rPr>
        <w:t xml:space="preserve"> Челябинской области </w:t>
      </w:r>
      <w:proofErr w:type="spellStart"/>
      <w:r>
        <w:rPr>
          <w:rFonts w:ascii="Times New Roman" w:hAnsi="Times New Roman"/>
          <w:sz w:val="28"/>
          <w:szCs w:val="28"/>
        </w:rPr>
        <w:t>области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, паспорт серии 5316 № 667087  от 02.02.2017 </w:t>
      </w:r>
      <w:proofErr w:type="spellStart"/>
      <w:r>
        <w:rPr>
          <w:rFonts w:ascii="Times New Roman" w:hAnsi="Times New Roman"/>
          <w:sz w:val="28"/>
          <w:szCs w:val="28"/>
        </w:rPr>
        <w:t>г.,Отделом</w:t>
      </w:r>
      <w:proofErr w:type="spellEnd"/>
      <w:r>
        <w:rPr>
          <w:rFonts w:ascii="Times New Roman" w:hAnsi="Times New Roman"/>
          <w:sz w:val="28"/>
          <w:szCs w:val="28"/>
        </w:rPr>
        <w:t xml:space="preserve"> УФМС России по Оренбургской области в </w:t>
      </w:r>
      <w:proofErr w:type="spellStart"/>
      <w:r>
        <w:rPr>
          <w:rFonts w:ascii="Times New Roman" w:hAnsi="Times New Roman"/>
          <w:sz w:val="28"/>
          <w:szCs w:val="28"/>
        </w:rPr>
        <w:t>с.Асекеево</w:t>
      </w:r>
      <w:proofErr w:type="spellEnd"/>
      <w:r>
        <w:rPr>
          <w:rFonts w:ascii="Times New Roman" w:hAnsi="Times New Roman"/>
          <w:sz w:val="28"/>
          <w:szCs w:val="28"/>
        </w:rPr>
        <w:t xml:space="preserve">, код подразделения 560-030 . Зарегистрирована по адресу: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sz w:val="28"/>
          <w:szCs w:val="28"/>
        </w:rPr>
        <w:t>, улица  Центральная,  дом 41, СНИЛС  056-201-423-16</w:t>
      </w:r>
    </w:p>
    <w:p w:rsidR="00765521" w:rsidRDefault="00765521" w:rsidP="00765521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65521" w:rsidRDefault="00765521" w:rsidP="007655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765521" w:rsidRDefault="00765521" w:rsidP="0076552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1441A8" w:rsidRDefault="001441A8" w:rsidP="00765521">
      <w:pPr>
        <w:rPr>
          <w:rFonts w:ascii="Times New Roman" w:eastAsia="Times New Roman" w:hAnsi="Times New Roman"/>
          <w:sz w:val="28"/>
          <w:szCs w:val="28"/>
        </w:rPr>
      </w:pPr>
    </w:p>
    <w:p w:rsidR="001441A8" w:rsidRDefault="001441A8" w:rsidP="00765521">
      <w:pPr>
        <w:rPr>
          <w:rFonts w:ascii="Times New Roman" w:eastAsia="Times New Roman" w:hAnsi="Times New Roman"/>
          <w:sz w:val="28"/>
          <w:szCs w:val="28"/>
        </w:rPr>
      </w:pPr>
    </w:p>
    <w:p w:rsidR="001441A8" w:rsidRDefault="001441A8" w:rsidP="00765521">
      <w:pPr>
        <w:rPr>
          <w:rFonts w:ascii="Times New Roman" w:eastAsia="Times New Roman" w:hAnsi="Times New Roman"/>
          <w:sz w:val="28"/>
          <w:szCs w:val="28"/>
        </w:rPr>
      </w:pPr>
    </w:p>
    <w:p w:rsidR="001441A8" w:rsidRDefault="001441A8" w:rsidP="00765521">
      <w:pPr>
        <w:rPr>
          <w:rFonts w:ascii="Times New Roman" w:eastAsia="Times New Roman" w:hAnsi="Times New Roman"/>
          <w:sz w:val="28"/>
          <w:szCs w:val="28"/>
        </w:rPr>
      </w:pPr>
    </w:p>
    <w:p w:rsidR="001441A8" w:rsidRDefault="001441A8" w:rsidP="001441A8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1441A8" w:rsidRDefault="001441A8" w:rsidP="001441A8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441A8" w:rsidRDefault="001441A8" w:rsidP="001441A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</w:t>
      </w:r>
      <w:r>
        <w:rPr>
          <w:rFonts w:ascii="Times New Roman" w:hAnsi="Times New Roman"/>
          <w:sz w:val="28"/>
          <w:szCs w:val="28"/>
        </w:rPr>
        <w:t>ации недвижимости Пименова Наталья Николаевна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441A8" w:rsidRDefault="001441A8" w:rsidP="001441A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полу</w:t>
      </w:r>
      <w:r>
        <w:rPr>
          <w:rFonts w:ascii="Times New Roman" w:hAnsi="Times New Roman"/>
          <w:sz w:val="28"/>
          <w:szCs w:val="28"/>
        </w:rPr>
        <w:t>чения Пименовой Натальей Николаевной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</w:t>
      </w:r>
      <w:proofErr w:type="spellStart"/>
      <w:r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явлени</w:t>
      </w:r>
      <w:proofErr w:type="spellEnd"/>
      <w:r>
        <w:rPr>
          <w:rFonts w:ascii="Times New Roman" w:hAnsi="Times New Roman"/>
          <w:sz w:val="28"/>
          <w:szCs w:val="28"/>
        </w:rPr>
        <w:t xml:space="preserve"> Пименовой Натальи Николаевны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</w:t>
      </w:r>
      <w:r>
        <w:rPr>
          <w:rFonts w:ascii="Times New Roman" w:hAnsi="Times New Roman"/>
          <w:sz w:val="28"/>
          <w:szCs w:val="28"/>
        </w:rPr>
        <w:t>с кадастровым номером 56:05:1301001: 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4.</w:t>
      </w:r>
      <w:proofErr w:type="gramEnd"/>
    </w:p>
    <w:p w:rsidR="001441A8" w:rsidRDefault="001441A8" w:rsidP="001441A8">
      <w:pPr>
        <w:tabs>
          <w:tab w:val="left" w:pos="2100"/>
        </w:tabs>
        <w:spacing w:after="0" w:line="240" w:lineRule="auto"/>
      </w:pPr>
    </w:p>
    <w:p w:rsidR="001441A8" w:rsidRDefault="001441A8" w:rsidP="001441A8">
      <w:pPr>
        <w:tabs>
          <w:tab w:val="left" w:pos="2100"/>
        </w:tabs>
        <w:spacing w:after="0" w:line="240" w:lineRule="auto"/>
      </w:pPr>
    </w:p>
    <w:p w:rsidR="001441A8" w:rsidRDefault="001441A8" w:rsidP="001441A8">
      <w:pPr>
        <w:rPr>
          <w:rFonts w:ascii="Times New Roman" w:eastAsia="Times New Roman" w:hAnsi="Times New Roman"/>
          <w:sz w:val="28"/>
          <w:szCs w:val="28"/>
        </w:rPr>
      </w:pPr>
    </w:p>
    <w:p w:rsidR="001441A8" w:rsidRDefault="001441A8" w:rsidP="00765521">
      <w:pPr>
        <w:rPr>
          <w:rFonts w:ascii="Times New Roman" w:eastAsia="Times New Roman" w:hAnsi="Times New Roman"/>
          <w:sz w:val="28"/>
          <w:szCs w:val="28"/>
        </w:rPr>
      </w:pPr>
    </w:p>
    <w:p w:rsidR="001441A8" w:rsidRDefault="001441A8" w:rsidP="00765521">
      <w:pPr>
        <w:rPr>
          <w:rFonts w:ascii="Times New Roman" w:eastAsia="Times New Roman" w:hAnsi="Times New Roman"/>
          <w:sz w:val="28"/>
          <w:szCs w:val="28"/>
        </w:rPr>
      </w:pPr>
    </w:p>
    <w:p w:rsidR="001441A8" w:rsidRDefault="001441A8" w:rsidP="00765521">
      <w:pPr>
        <w:rPr>
          <w:rFonts w:ascii="Times New Roman" w:eastAsia="Times New Roman" w:hAnsi="Times New Roman"/>
          <w:sz w:val="28"/>
          <w:szCs w:val="28"/>
        </w:rPr>
      </w:pPr>
    </w:p>
    <w:p w:rsidR="001441A8" w:rsidRDefault="001441A8" w:rsidP="00765521">
      <w:pPr>
        <w:rPr>
          <w:rFonts w:ascii="Times New Roman" w:eastAsia="Times New Roman" w:hAnsi="Times New Roman"/>
          <w:sz w:val="28"/>
          <w:szCs w:val="28"/>
        </w:rPr>
      </w:pPr>
    </w:p>
    <w:p w:rsidR="001441A8" w:rsidRDefault="001441A8" w:rsidP="00765521">
      <w:pPr>
        <w:rPr>
          <w:rFonts w:ascii="Times New Roman" w:eastAsia="Times New Roman" w:hAnsi="Times New Roman"/>
          <w:sz w:val="28"/>
          <w:szCs w:val="28"/>
        </w:rPr>
      </w:pPr>
    </w:p>
    <w:p w:rsidR="001441A8" w:rsidRDefault="001441A8" w:rsidP="00765521">
      <w:pPr>
        <w:rPr>
          <w:rFonts w:ascii="Times New Roman" w:eastAsia="Times New Roman" w:hAnsi="Times New Roman"/>
          <w:sz w:val="28"/>
          <w:szCs w:val="28"/>
        </w:rPr>
      </w:pPr>
    </w:p>
    <w:p w:rsidR="001441A8" w:rsidRDefault="001441A8" w:rsidP="00765521">
      <w:pPr>
        <w:rPr>
          <w:rFonts w:ascii="Times New Roman" w:eastAsia="Times New Roman" w:hAnsi="Times New Roman"/>
          <w:sz w:val="28"/>
          <w:szCs w:val="28"/>
        </w:rPr>
      </w:pPr>
    </w:p>
    <w:p w:rsidR="001441A8" w:rsidRDefault="001441A8" w:rsidP="00765521">
      <w:pPr>
        <w:rPr>
          <w:rFonts w:ascii="Times New Roman" w:eastAsia="Times New Roman" w:hAnsi="Times New Roman"/>
          <w:sz w:val="28"/>
          <w:szCs w:val="28"/>
        </w:rPr>
      </w:pPr>
    </w:p>
    <w:p w:rsidR="001441A8" w:rsidRDefault="001441A8" w:rsidP="00765521">
      <w:pPr>
        <w:rPr>
          <w:rFonts w:ascii="Times New Roman" w:eastAsia="Times New Roman" w:hAnsi="Times New Roman"/>
          <w:sz w:val="28"/>
          <w:szCs w:val="28"/>
        </w:rPr>
      </w:pPr>
    </w:p>
    <w:p w:rsidR="001441A8" w:rsidRDefault="001441A8" w:rsidP="00765521">
      <w:pPr>
        <w:rPr>
          <w:rFonts w:ascii="Times New Roman" w:eastAsia="Times New Roman" w:hAnsi="Times New Roman"/>
          <w:sz w:val="28"/>
          <w:szCs w:val="28"/>
        </w:rPr>
      </w:pPr>
    </w:p>
    <w:p w:rsidR="001441A8" w:rsidRDefault="001441A8" w:rsidP="00765521">
      <w:pPr>
        <w:rPr>
          <w:rFonts w:ascii="Times New Roman" w:eastAsia="Times New Roman" w:hAnsi="Times New Roman"/>
          <w:sz w:val="28"/>
          <w:szCs w:val="28"/>
        </w:rPr>
      </w:pPr>
    </w:p>
    <w:p w:rsidR="001441A8" w:rsidRDefault="001441A8" w:rsidP="00765521">
      <w:pPr>
        <w:rPr>
          <w:rFonts w:ascii="Times New Roman" w:eastAsia="Times New Roman" w:hAnsi="Times New Roman"/>
          <w:sz w:val="28"/>
          <w:szCs w:val="28"/>
        </w:rPr>
      </w:pPr>
    </w:p>
    <w:p w:rsidR="001441A8" w:rsidRDefault="001441A8" w:rsidP="00765521">
      <w:pPr>
        <w:rPr>
          <w:rFonts w:ascii="Times New Roman" w:eastAsia="Times New Roman" w:hAnsi="Times New Roman"/>
          <w:sz w:val="28"/>
          <w:szCs w:val="28"/>
        </w:rPr>
      </w:pPr>
    </w:p>
    <w:p w:rsidR="001441A8" w:rsidRDefault="001441A8" w:rsidP="00765521">
      <w:pPr>
        <w:rPr>
          <w:rFonts w:ascii="Times New Roman" w:eastAsia="Times New Roman" w:hAnsi="Times New Roman"/>
          <w:sz w:val="28"/>
          <w:szCs w:val="28"/>
        </w:rPr>
      </w:pPr>
    </w:p>
    <w:p w:rsidR="001441A8" w:rsidRDefault="001441A8" w:rsidP="00765521">
      <w:pPr>
        <w:rPr>
          <w:rFonts w:ascii="Times New Roman" w:eastAsia="Times New Roman" w:hAnsi="Times New Roman"/>
          <w:sz w:val="28"/>
          <w:szCs w:val="28"/>
        </w:rPr>
      </w:pPr>
    </w:p>
    <w:p w:rsidR="001441A8" w:rsidRDefault="001441A8" w:rsidP="00765521">
      <w:pPr>
        <w:rPr>
          <w:rFonts w:ascii="Times New Roman" w:eastAsia="Times New Roman" w:hAnsi="Times New Roman"/>
          <w:sz w:val="28"/>
          <w:szCs w:val="28"/>
        </w:rPr>
      </w:pPr>
    </w:p>
    <w:p w:rsidR="00765521" w:rsidRDefault="00765521" w:rsidP="00765521">
      <w:pPr>
        <w:rPr>
          <w:rFonts w:ascii="Times New Roman" w:eastAsia="Times New Roman" w:hAnsi="Times New Roman"/>
          <w:sz w:val="28"/>
          <w:szCs w:val="28"/>
        </w:rPr>
      </w:pPr>
    </w:p>
    <w:p w:rsidR="00765521" w:rsidRDefault="00765521" w:rsidP="00765521">
      <w:pPr>
        <w:rPr>
          <w:rFonts w:ascii="Times New Roman" w:eastAsia="Times New Roman" w:hAnsi="Times New Roman"/>
          <w:sz w:val="28"/>
          <w:szCs w:val="28"/>
        </w:rPr>
      </w:pPr>
    </w:p>
    <w:p w:rsidR="00B45D5C" w:rsidRDefault="00B45D5C"/>
    <w:sectPr w:rsidR="00B4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24"/>
    <w:rsid w:val="001441A8"/>
    <w:rsid w:val="001B6224"/>
    <w:rsid w:val="00765521"/>
    <w:rsid w:val="00B4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1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1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5</cp:revision>
  <cp:lastPrinted>2023-10-21T10:38:00Z</cp:lastPrinted>
  <dcterms:created xsi:type="dcterms:W3CDTF">2023-10-21T10:37:00Z</dcterms:created>
  <dcterms:modified xsi:type="dcterms:W3CDTF">2023-10-21T10:39:00Z</dcterms:modified>
</cp:coreProperties>
</file>