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92" w:rsidRDefault="00C82992" w:rsidP="00C82992">
      <w:pPr>
        <w:tabs>
          <w:tab w:val="left" w:pos="1060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ПРОЕКТ</w:t>
      </w:r>
    </w:p>
    <w:p w:rsidR="00C82992" w:rsidRDefault="00C82992" w:rsidP="00C82992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C82992" w:rsidRPr="000455AB" w:rsidRDefault="00C82992" w:rsidP="00C82992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0455AB">
        <w:rPr>
          <w:rFonts w:ascii="Times New Roman" w:hAnsi="Times New Roman"/>
          <w:b/>
          <w:sz w:val="28"/>
          <w:szCs w:val="28"/>
        </w:rPr>
        <w:t>АДМИНИСТРАЦИЯ</w:t>
      </w:r>
    </w:p>
    <w:p w:rsidR="00C82992" w:rsidRPr="000455AB" w:rsidRDefault="00C82992" w:rsidP="00C82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C82992" w:rsidRPr="000455AB" w:rsidRDefault="00C82992" w:rsidP="00C82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C82992" w:rsidRPr="000455AB" w:rsidRDefault="00C82992" w:rsidP="00C82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ПОСТАНОВЛЕНИЕ</w:t>
      </w:r>
      <w:r w:rsidRPr="000455AB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946ECE" wp14:editId="776BB843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327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992" w:rsidRPr="000455AB" w:rsidRDefault="00C82992" w:rsidP="00C829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C82992" w:rsidRPr="000455AB" w:rsidTr="0072687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82992" w:rsidRPr="000455AB" w:rsidRDefault="00C82992" w:rsidP="00726875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C82992" w:rsidRDefault="00C82992" w:rsidP="00C8299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 w:rsidRPr="000455AB"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 w:rsidRPr="000455AB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Pr="000455AB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0000</w:t>
      </w:r>
    </w:p>
    <w:p w:rsidR="00C82992" w:rsidRPr="000455AB" w:rsidRDefault="00C82992" w:rsidP="00C82992">
      <w:pPr>
        <w:jc w:val="both"/>
        <w:rPr>
          <w:rFonts w:ascii="Times New Roman" w:hAnsi="Times New Roman"/>
          <w:b/>
          <w:sz w:val="28"/>
          <w:szCs w:val="28"/>
        </w:rPr>
      </w:pPr>
    </w:p>
    <w:p w:rsidR="00C82992" w:rsidRDefault="00C82992" w:rsidP="00C82992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О выявлении правооблад</w:t>
      </w:r>
      <w:r>
        <w:rPr>
          <w:rFonts w:ascii="Times New Roman" w:hAnsi="Times New Roman"/>
          <w:b/>
          <w:sz w:val="28"/>
          <w:szCs w:val="28"/>
        </w:rPr>
        <w:t>ателя ранее учтенного земельного участка</w:t>
      </w:r>
    </w:p>
    <w:p w:rsidR="00C82992" w:rsidRPr="00C82992" w:rsidRDefault="00C82992" w:rsidP="00C82992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кадастровым номером 56:05:130</w:t>
      </w:r>
      <w:r w:rsidRPr="00C8299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001: </w:t>
      </w:r>
      <w:r w:rsidRPr="00C82992">
        <w:rPr>
          <w:rFonts w:ascii="Times New Roman" w:hAnsi="Times New Roman"/>
          <w:b/>
          <w:sz w:val="28"/>
          <w:szCs w:val="28"/>
        </w:rPr>
        <w:t>79</w:t>
      </w:r>
    </w:p>
    <w:p w:rsidR="00C82992" w:rsidRDefault="00C82992" w:rsidP="00C82992">
      <w:pPr>
        <w:spacing w:after="0"/>
        <w:ind w:right="-1759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</w:t>
      </w:r>
    </w:p>
    <w:p w:rsidR="00C82992" w:rsidRDefault="00C82992" w:rsidP="00C82992">
      <w:pPr>
        <w:spacing w:after="0"/>
        <w:ind w:right="-1759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 администрация </w:t>
      </w:r>
      <w:proofErr w:type="gramStart"/>
      <w:r w:rsidRPr="000455A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455AB">
        <w:rPr>
          <w:rFonts w:ascii="Times New Roman" w:hAnsi="Times New Roman"/>
          <w:sz w:val="28"/>
          <w:szCs w:val="28"/>
        </w:rPr>
        <w:t xml:space="preserve"> </w:t>
      </w:r>
    </w:p>
    <w:p w:rsidR="00C82992" w:rsidRPr="000455AB" w:rsidRDefault="00C82992" w:rsidP="00C82992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455AB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0455AB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сельсовет  </w:t>
      </w:r>
    </w:p>
    <w:p w:rsidR="00C82992" w:rsidRPr="000455AB" w:rsidRDefault="00C82992" w:rsidP="00C8299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>ПОСТАНОВЛЯЕТ:</w:t>
      </w:r>
    </w:p>
    <w:p w:rsidR="00C82992" w:rsidRPr="000455AB" w:rsidRDefault="00C82992" w:rsidP="00C82992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отношении земельного участка  </w:t>
      </w:r>
      <w:r w:rsidRPr="000455AB">
        <w:rPr>
          <w:rFonts w:ascii="Times New Roman" w:hAnsi="Times New Roman"/>
          <w:sz w:val="28"/>
          <w:szCs w:val="28"/>
        </w:rPr>
        <w:t>с кадастровым номером</w:t>
      </w:r>
    </w:p>
    <w:p w:rsidR="00C82992" w:rsidRDefault="00C82992" w:rsidP="00C8299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56:05:130</w:t>
      </w:r>
      <w:r w:rsidRPr="00B377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001: </w:t>
      </w:r>
      <w:r w:rsidRPr="00B377B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9 </w:t>
      </w:r>
      <w:r w:rsidRPr="000455AB">
        <w:rPr>
          <w:rFonts w:ascii="Times New Roman" w:hAnsi="Times New Roman"/>
          <w:sz w:val="28"/>
          <w:szCs w:val="28"/>
        </w:rPr>
        <w:t xml:space="preserve">адресу: Оренбургская область </w:t>
      </w:r>
      <w:proofErr w:type="spellStart"/>
      <w:r w:rsidRPr="000455AB">
        <w:rPr>
          <w:rFonts w:ascii="Times New Roman" w:hAnsi="Times New Roman"/>
          <w:sz w:val="28"/>
          <w:szCs w:val="28"/>
        </w:rPr>
        <w:t>Асекеевский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Самаркино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улица Восточная, 8 </w:t>
      </w:r>
      <w:r w:rsidRPr="000455AB">
        <w:rPr>
          <w:rFonts w:ascii="Times New Roman" w:hAnsi="Times New Roman"/>
          <w:sz w:val="28"/>
          <w:szCs w:val="28"/>
        </w:rPr>
        <w:t>в качестве его правообладате</w:t>
      </w:r>
      <w:r>
        <w:rPr>
          <w:rFonts w:ascii="Times New Roman" w:hAnsi="Times New Roman"/>
          <w:sz w:val="28"/>
          <w:szCs w:val="28"/>
        </w:rPr>
        <w:t xml:space="preserve">ля, владеющего данным земельным участком </w:t>
      </w:r>
      <w:r w:rsidRPr="000455AB">
        <w:rPr>
          <w:rFonts w:ascii="Times New Roman" w:hAnsi="Times New Roman"/>
          <w:sz w:val="28"/>
          <w:szCs w:val="28"/>
        </w:rPr>
        <w:t>на праве собственности</w:t>
      </w:r>
      <w:r>
        <w:rPr>
          <w:rFonts w:ascii="Times New Roman" w:hAnsi="Times New Roman"/>
          <w:sz w:val="28"/>
          <w:szCs w:val="28"/>
        </w:rPr>
        <w:t xml:space="preserve"> выявлен Тихонов Владимир Леонидович </w:t>
      </w:r>
      <w:r w:rsidR="007D3E93">
        <w:rPr>
          <w:rFonts w:ascii="Times New Roman" w:hAnsi="Times New Roman"/>
          <w:sz w:val="28"/>
          <w:szCs w:val="28"/>
        </w:rPr>
        <w:t>.</w:t>
      </w:r>
    </w:p>
    <w:p w:rsidR="00C82992" w:rsidRDefault="00C82992" w:rsidP="00C8299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2992" w:rsidRDefault="00C82992" w:rsidP="00C8299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2992" w:rsidRDefault="00C82992" w:rsidP="00C8299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82992" w:rsidRPr="000455AB" w:rsidRDefault="00C82992" w:rsidP="00C82992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82992" w:rsidRPr="000455AB" w:rsidRDefault="00C82992" w:rsidP="00C82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C82992" w:rsidRPr="000455AB" w:rsidRDefault="00C82992" w:rsidP="00C82992">
      <w:pPr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0455AB"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C82992" w:rsidRPr="000455AB" w:rsidRDefault="00C82992" w:rsidP="00C82992">
      <w:pPr>
        <w:rPr>
          <w:rFonts w:ascii="Times New Roman" w:eastAsia="Times New Roman" w:hAnsi="Times New Roman"/>
          <w:sz w:val="28"/>
          <w:szCs w:val="28"/>
        </w:rPr>
      </w:pPr>
    </w:p>
    <w:p w:rsidR="00C82992" w:rsidRDefault="00C82992" w:rsidP="00C82992">
      <w:pPr>
        <w:rPr>
          <w:rFonts w:ascii="Times New Roman" w:eastAsia="Times New Roman" w:hAnsi="Times New Roman"/>
          <w:sz w:val="28"/>
          <w:szCs w:val="28"/>
        </w:rPr>
      </w:pPr>
    </w:p>
    <w:p w:rsidR="00C82992" w:rsidRDefault="00C82992" w:rsidP="00C82992">
      <w:pPr>
        <w:rPr>
          <w:rFonts w:ascii="Times New Roman" w:eastAsia="Times New Roman" w:hAnsi="Times New Roman"/>
          <w:sz w:val="28"/>
          <w:szCs w:val="28"/>
        </w:rPr>
      </w:pPr>
    </w:p>
    <w:p w:rsidR="00C82992" w:rsidRPr="00A20487" w:rsidRDefault="00C82992" w:rsidP="00C82992">
      <w:pPr>
        <w:tabs>
          <w:tab w:val="left" w:pos="1526"/>
          <w:tab w:val="left" w:pos="8192"/>
        </w:tabs>
        <w:spacing w:after="0" w:line="240" w:lineRule="auto"/>
        <w:jc w:val="both"/>
        <w:rPr>
          <w:rStyle w:val="a3"/>
        </w:rPr>
      </w:pPr>
    </w:p>
    <w:p w:rsidR="00C82992" w:rsidRPr="00782995" w:rsidRDefault="00C82992" w:rsidP="00C82992">
      <w:pPr>
        <w:rPr>
          <w:rFonts w:ascii="Times New Roman" w:eastAsia="Times New Roman" w:hAnsi="Times New Roman"/>
          <w:sz w:val="28"/>
          <w:szCs w:val="28"/>
        </w:rPr>
      </w:pPr>
    </w:p>
    <w:p w:rsidR="00C82992" w:rsidRDefault="00C82992" w:rsidP="00C8299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C82992" w:rsidRDefault="00C82992" w:rsidP="00C82992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82992" w:rsidRDefault="00C82992" w:rsidP="00C82992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</w:t>
      </w:r>
      <w:r w:rsidR="007D3E93">
        <w:rPr>
          <w:rFonts w:ascii="Times New Roman" w:hAnsi="Times New Roman"/>
          <w:sz w:val="28"/>
          <w:szCs w:val="28"/>
        </w:rPr>
        <w:t>жимости" Тихонов Владимир Леонидович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82992" w:rsidRDefault="00C82992" w:rsidP="00C8299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получен</w:t>
      </w:r>
      <w:r w:rsidR="007D3E93">
        <w:rPr>
          <w:rFonts w:ascii="Times New Roman" w:hAnsi="Times New Roman"/>
          <w:sz w:val="28"/>
          <w:szCs w:val="28"/>
        </w:rPr>
        <w:t>ия Тихоновым Владимиром Леонидовичем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 w:rsidR="007D3E93">
        <w:t xml:space="preserve"> </w:t>
      </w:r>
      <w:r w:rsidR="007D3E93" w:rsidRPr="007D3E93">
        <w:rPr>
          <w:rFonts w:ascii="Times New Roman" w:hAnsi="Times New Roman"/>
          <w:sz w:val="28"/>
          <w:szCs w:val="28"/>
        </w:rPr>
        <w:t>Тихонова</w:t>
      </w:r>
      <w:r w:rsidR="007D3E93" w:rsidRPr="007D3E93">
        <w:rPr>
          <w:rFonts w:ascii="Times New Roman" w:hAnsi="Times New Roman"/>
        </w:rPr>
        <w:t xml:space="preserve"> Владимира Леонидовича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</w:t>
      </w:r>
      <w:r w:rsidR="007D3E93">
        <w:rPr>
          <w:rFonts w:ascii="Times New Roman" w:hAnsi="Times New Roman"/>
          <w:sz w:val="28"/>
          <w:szCs w:val="28"/>
        </w:rPr>
        <w:t>с кадастровым номером 56:05:1303001: 79</w:t>
      </w:r>
      <w:bookmarkStart w:id="0" w:name="_GoBack"/>
      <w:bookmarkEnd w:id="0"/>
      <w:proofErr w:type="gramEnd"/>
    </w:p>
    <w:p w:rsidR="00C82992" w:rsidRDefault="00C82992" w:rsidP="00C82992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C82992" w:rsidRDefault="00C82992" w:rsidP="00C82992">
      <w:pPr>
        <w:tabs>
          <w:tab w:val="left" w:pos="2100"/>
        </w:tabs>
        <w:spacing w:after="0" w:line="240" w:lineRule="auto"/>
      </w:pPr>
    </w:p>
    <w:p w:rsidR="00C82992" w:rsidRDefault="00C82992" w:rsidP="00C82992"/>
    <w:p w:rsidR="00C82992" w:rsidRPr="00782995" w:rsidRDefault="00C82992" w:rsidP="00C82992">
      <w:pPr>
        <w:rPr>
          <w:rFonts w:ascii="Times New Roman" w:eastAsia="Times New Roman" w:hAnsi="Times New Roman"/>
          <w:sz w:val="28"/>
          <w:szCs w:val="28"/>
        </w:rPr>
      </w:pPr>
    </w:p>
    <w:p w:rsidR="00C82992" w:rsidRDefault="00C82992" w:rsidP="00C82992">
      <w:pPr>
        <w:rPr>
          <w:rFonts w:ascii="Times New Roman" w:eastAsia="Times New Roman" w:hAnsi="Times New Roman"/>
          <w:sz w:val="28"/>
          <w:szCs w:val="28"/>
        </w:rPr>
      </w:pPr>
    </w:p>
    <w:p w:rsidR="00C82992" w:rsidRDefault="00C82992" w:rsidP="00C82992">
      <w:pPr>
        <w:rPr>
          <w:rFonts w:ascii="Times New Roman" w:eastAsia="Times New Roman" w:hAnsi="Times New Roman"/>
          <w:sz w:val="28"/>
          <w:szCs w:val="28"/>
        </w:rPr>
      </w:pPr>
    </w:p>
    <w:p w:rsidR="00C82992" w:rsidRDefault="00C82992" w:rsidP="00C82992">
      <w:pPr>
        <w:rPr>
          <w:rFonts w:ascii="Times New Roman" w:eastAsia="Times New Roman" w:hAnsi="Times New Roman"/>
          <w:sz w:val="28"/>
          <w:szCs w:val="28"/>
        </w:rPr>
      </w:pPr>
    </w:p>
    <w:p w:rsidR="00C82992" w:rsidRDefault="00C82992" w:rsidP="00C82992">
      <w:pPr>
        <w:rPr>
          <w:rFonts w:ascii="Times New Roman" w:eastAsia="Times New Roman" w:hAnsi="Times New Roman"/>
          <w:sz w:val="28"/>
          <w:szCs w:val="28"/>
        </w:rPr>
      </w:pPr>
    </w:p>
    <w:p w:rsidR="00C82992" w:rsidRDefault="00C82992" w:rsidP="00C82992">
      <w:pPr>
        <w:rPr>
          <w:rFonts w:ascii="Times New Roman" w:eastAsia="Times New Roman" w:hAnsi="Times New Roman"/>
          <w:sz w:val="28"/>
          <w:szCs w:val="28"/>
        </w:rPr>
      </w:pPr>
    </w:p>
    <w:p w:rsidR="00C82992" w:rsidRDefault="00C82992" w:rsidP="00C82992">
      <w:pPr>
        <w:rPr>
          <w:rFonts w:ascii="Times New Roman" w:eastAsia="Times New Roman" w:hAnsi="Times New Roman"/>
          <w:sz w:val="28"/>
          <w:szCs w:val="28"/>
        </w:rPr>
      </w:pPr>
    </w:p>
    <w:p w:rsidR="007D01AF" w:rsidRDefault="007D01AF"/>
    <w:sectPr w:rsidR="007D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4A" w:rsidRDefault="0051214A" w:rsidP="00C82992">
      <w:pPr>
        <w:spacing w:after="0" w:line="240" w:lineRule="auto"/>
      </w:pPr>
      <w:r>
        <w:separator/>
      </w:r>
    </w:p>
  </w:endnote>
  <w:endnote w:type="continuationSeparator" w:id="0">
    <w:p w:rsidR="0051214A" w:rsidRDefault="0051214A" w:rsidP="00C8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4A" w:rsidRDefault="0051214A" w:rsidP="00C82992">
      <w:pPr>
        <w:spacing w:after="0" w:line="240" w:lineRule="auto"/>
      </w:pPr>
      <w:r>
        <w:separator/>
      </w:r>
    </w:p>
  </w:footnote>
  <w:footnote w:type="continuationSeparator" w:id="0">
    <w:p w:rsidR="0051214A" w:rsidRDefault="0051214A" w:rsidP="00C82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CE"/>
    <w:rsid w:val="00065ACE"/>
    <w:rsid w:val="004D3006"/>
    <w:rsid w:val="0051214A"/>
    <w:rsid w:val="007D01AF"/>
    <w:rsid w:val="007D3E93"/>
    <w:rsid w:val="00C8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82992"/>
    <w:rPr>
      <w:smallCaps/>
      <w:color w:val="C0504D" w:themeColor="accent2"/>
      <w:u w:val="single"/>
    </w:rPr>
  </w:style>
  <w:style w:type="paragraph" w:styleId="a4">
    <w:name w:val="header"/>
    <w:basedOn w:val="a"/>
    <w:link w:val="a5"/>
    <w:uiPriority w:val="99"/>
    <w:unhideWhenUsed/>
    <w:rsid w:val="00C8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299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8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299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D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E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82992"/>
    <w:rPr>
      <w:smallCaps/>
      <w:color w:val="C0504D" w:themeColor="accent2"/>
      <w:u w:val="single"/>
    </w:rPr>
  </w:style>
  <w:style w:type="paragraph" w:styleId="a4">
    <w:name w:val="header"/>
    <w:basedOn w:val="a"/>
    <w:link w:val="a5"/>
    <w:uiPriority w:val="99"/>
    <w:unhideWhenUsed/>
    <w:rsid w:val="00C8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299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8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299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D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E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</cp:revision>
  <cp:lastPrinted>2023-11-24T10:33:00Z</cp:lastPrinted>
  <dcterms:created xsi:type="dcterms:W3CDTF">2023-11-24T10:13:00Z</dcterms:created>
  <dcterms:modified xsi:type="dcterms:W3CDTF">2023-11-24T10:33:00Z</dcterms:modified>
</cp:coreProperties>
</file>