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7A7" w:rsidRPr="007417A7" w:rsidRDefault="007417A7" w:rsidP="007417A7">
      <w:pPr>
        <w:tabs>
          <w:tab w:val="left" w:pos="2626"/>
        </w:tabs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ПРОЕКТ</w:t>
      </w:r>
    </w:p>
    <w:p w:rsidR="007417A7" w:rsidRPr="007417A7" w:rsidRDefault="007417A7" w:rsidP="007417A7">
      <w:pPr>
        <w:tabs>
          <w:tab w:val="center" w:pos="4873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7417A7">
        <w:rPr>
          <w:rFonts w:ascii="Calibri" w:eastAsia="Calibri" w:hAnsi="Calibri" w:cs="Times New Roman"/>
        </w:rPr>
        <w:tab/>
      </w:r>
      <w:r w:rsidRPr="007417A7">
        <w:rPr>
          <w:rFonts w:ascii="Times New Roman" w:eastAsia="Times New Roman" w:hAnsi="Times New Roman" w:cs="Times New Roman"/>
          <w:sz w:val="28"/>
          <w:szCs w:val="28"/>
        </w:rPr>
        <w:br w:type="textWrapping" w:clear="all"/>
      </w:r>
    </w:p>
    <w:p w:rsidR="007417A7" w:rsidRPr="007417A7" w:rsidRDefault="007417A7" w:rsidP="007417A7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</w:rPr>
      </w:pPr>
      <w:r w:rsidRPr="007417A7">
        <w:rPr>
          <w:rFonts w:ascii="Times New Roman" w:eastAsia="Calibri" w:hAnsi="Times New Roman" w:cs="Times New Roman"/>
          <w:b/>
          <w:sz w:val="28"/>
          <w:szCs w:val="28"/>
        </w:rPr>
        <w:t>АДМИНИСТРАЦИЯ</w:t>
      </w:r>
    </w:p>
    <w:p w:rsidR="007417A7" w:rsidRPr="007417A7" w:rsidRDefault="007417A7" w:rsidP="007417A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417A7"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МУНИЦИПАЛЬНОГО ОБРАЗОВАНИЯ МОЧЕГАЕВСКИЙ СЕЛЬСОВЕТ</w:t>
      </w:r>
    </w:p>
    <w:p w:rsidR="007417A7" w:rsidRPr="007417A7" w:rsidRDefault="007417A7" w:rsidP="007417A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417A7">
        <w:rPr>
          <w:rFonts w:ascii="Times New Roman" w:eastAsia="Calibri" w:hAnsi="Times New Roman" w:cs="Times New Roman"/>
          <w:b/>
          <w:sz w:val="28"/>
          <w:szCs w:val="28"/>
        </w:rPr>
        <w:t xml:space="preserve">  АСЕКЕЕВСКОГО  РАЙОНА  ОРЕНБУРГСКОЙ  ОБЛАСТИ </w:t>
      </w:r>
    </w:p>
    <w:p w:rsidR="007417A7" w:rsidRPr="007417A7" w:rsidRDefault="007417A7" w:rsidP="007417A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417A7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  <w:r w:rsidRPr="007417A7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7BCBC8D" wp14:editId="5E9A335B">
            <wp:simplePos x="0" y="0"/>
            <wp:positionH relativeFrom="column">
              <wp:posOffset>3038475</wp:posOffset>
            </wp:positionH>
            <wp:positionV relativeFrom="paragraph">
              <wp:posOffset>-1617345</wp:posOffset>
            </wp:positionV>
            <wp:extent cx="504825" cy="628650"/>
            <wp:effectExtent l="0" t="0" r="9525" b="0"/>
            <wp:wrapSquare wrapText="bothSides"/>
            <wp:docPr id="1" name="Рисунок 3" descr="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17A7" w:rsidRPr="007417A7" w:rsidRDefault="007417A7" w:rsidP="007417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10260"/>
      </w:tblGrid>
      <w:tr w:rsidR="007417A7" w:rsidRPr="007417A7" w:rsidTr="007417A7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7417A7" w:rsidRPr="007417A7" w:rsidRDefault="007417A7" w:rsidP="007417A7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</w:pPr>
          </w:p>
        </w:tc>
      </w:tr>
    </w:tbl>
    <w:p w:rsidR="007417A7" w:rsidRPr="007417A7" w:rsidRDefault="007417A7" w:rsidP="007417A7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00.00.0000</w:t>
      </w:r>
      <w:r w:rsidRPr="007417A7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село </w:t>
      </w:r>
      <w:proofErr w:type="spellStart"/>
      <w:r w:rsidRPr="007417A7">
        <w:rPr>
          <w:rFonts w:ascii="Times New Roman" w:eastAsia="Calibri" w:hAnsi="Times New Roman" w:cs="Times New Roman"/>
          <w:b/>
          <w:sz w:val="28"/>
          <w:szCs w:val="28"/>
        </w:rPr>
        <w:t>Мочегай</w:t>
      </w:r>
      <w:proofErr w:type="spellEnd"/>
      <w:r w:rsidRPr="007417A7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№ 0000-п</w:t>
      </w:r>
    </w:p>
    <w:p w:rsidR="007417A7" w:rsidRPr="007417A7" w:rsidRDefault="007417A7" w:rsidP="007417A7">
      <w:pPr>
        <w:spacing w:after="0"/>
        <w:ind w:right="-175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417A7">
        <w:rPr>
          <w:rFonts w:ascii="Times New Roman" w:eastAsia="Calibri" w:hAnsi="Times New Roman" w:cs="Times New Roman"/>
          <w:b/>
          <w:sz w:val="28"/>
          <w:szCs w:val="28"/>
        </w:rPr>
        <w:t>О выявлении правообладателя ранее учтенного  земельного  участка</w:t>
      </w:r>
    </w:p>
    <w:p w:rsidR="007417A7" w:rsidRPr="007417A7" w:rsidRDefault="007417A7" w:rsidP="007417A7">
      <w:pPr>
        <w:spacing w:after="0"/>
        <w:ind w:right="-175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417A7">
        <w:rPr>
          <w:rFonts w:ascii="Times New Roman" w:eastAsia="Calibri" w:hAnsi="Times New Roman" w:cs="Times New Roman"/>
          <w:b/>
          <w:sz w:val="28"/>
          <w:szCs w:val="28"/>
        </w:rPr>
        <w:t xml:space="preserve"> с кадастровым номером 56:05:1303001: 103</w:t>
      </w:r>
    </w:p>
    <w:p w:rsidR="007417A7" w:rsidRPr="007417A7" w:rsidRDefault="007417A7" w:rsidP="007417A7">
      <w:pPr>
        <w:spacing w:after="0"/>
        <w:ind w:right="-175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417A7">
        <w:rPr>
          <w:rFonts w:ascii="Times New Roman" w:eastAsia="Calibri" w:hAnsi="Times New Roman" w:cs="Times New Roman"/>
          <w:sz w:val="28"/>
          <w:szCs w:val="28"/>
        </w:rPr>
        <w:t xml:space="preserve"> В соответствии со статьей 69.1 Федерального закона от 13 июля 2015 года № 218-ФЗ</w:t>
      </w:r>
    </w:p>
    <w:p w:rsidR="007417A7" w:rsidRPr="007417A7" w:rsidRDefault="007417A7" w:rsidP="007417A7">
      <w:pPr>
        <w:spacing w:after="0"/>
        <w:ind w:right="-1759"/>
        <w:rPr>
          <w:rFonts w:ascii="Times New Roman" w:eastAsia="Calibri" w:hAnsi="Times New Roman" w:cs="Times New Roman"/>
          <w:sz w:val="28"/>
          <w:szCs w:val="28"/>
        </w:rPr>
      </w:pPr>
      <w:r w:rsidRPr="007417A7">
        <w:rPr>
          <w:rFonts w:ascii="Times New Roman" w:eastAsia="Calibri" w:hAnsi="Times New Roman" w:cs="Times New Roman"/>
          <w:sz w:val="28"/>
          <w:szCs w:val="28"/>
        </w:rPr>
        <w:t xml:space="preserve"> "О государственной регистрации недвижимости" администрация </w:t>
      </w:r>
      <w:proofErr w:type="gramStart"/>
      <w:r w:rsidRPr="007417A7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proofErr w:type="gramEnd"/>
      <w:r w:rsidRPr="007417A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417A7" w:rsidRPr="007417A7" w:rsidRDefault="007417A7" w:rsidP="007417A7">
      <w:pPr>
        <w:spacing w:after="0"/>
        <w:ind w:right="-1759"/>
        <w:rPr>
          <w:rFonts w:ascii="Times New Roman" w:eastAsia="Calibri" w:hAnsi="Times New Roman" w:cs="Times New Roman"/>
          <w:sz w:val="28"/>
          <w:szCs w:val="28"/>
        </w:rPr>
      </w:pPr>
      <w:r w:rsidRPr="007417A7">
        <w:rPr>
          <w:rFonts w:ascii="Times New Roman" w:eastAsia="Calibri" w:hAnsi="Times New Roman" w:cs="Times New Roman"/>
          <w:sz w:val="28"/>
          <w:szCs w:val="28"/>
        </w:rPr>
        <w:t xml:space="preserve">  образования </w:t>
      </w:r>
      <w:proofErr w:type="spellStart"/>
      <w:r w:rsidRPr="007417A7">
        <w:rPr>
          <w:rFonts w:ascii="Times New Roman" w:eastAsia="Calibri" w:hAnsi="Times New Roman" w:cs="Times New Roman"/>
          <w:sz w:val="28"/>
          <w:szCs w:val="28"/>
        </w:rPr>
        <w:t>Мочегаевский</w:t>
      </w:r>
      <w:proofErr w:type="spellEnd"/>
      <w:r w:rsidRPr="007417A7">
        <w:rPr>
          <w:rFonts w:ascii="Times New Roman" w:eastAsia="Calibri" w:hAnsi="Times New Roman" w:cs="Times New Roman"/>
          <w:sz w:val="28"/>
          <w:szCs w:val="28"/>
        </w:rPr>
        <w:t xml:space="preserve"> сельсовет  </w:t>
      </w:r>
    </w:p>
    <w:p w:rsidR="007417A7" w:rsidRPr="007417A7" w:rsidRDefault="007417A7" w:rsidP="007417A7">
      <w:pPr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17A7">
        <w:rPr>
          <w:rFonts w:ascii="Times New Roman" w:eastAsia="Calibri" w:hAnsi="Times New Roman" w:cs="Times New Roman"/>
          <w:sz w:val="28"/>
          <w:szCs w:val="28"/>
        </w:rPr>
        <w:t>ПОСТАНОВЛЯЕТ:</w:t>
      </w:r>
    </w:p>
    <w:p w:rsidR="007417A7" w:rsidRPr="007417A7" w:rsidRDefault="007417A7" w:rsidP="007417A7">
      <w:pPr>
        <w:spacing w:after="0"/>
        <w:ind w:right="-175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17A7">
        <w:rPr>
          <w:rFonts w:ascii="Times New Roman" w:eastAsia="Calibri" w:hAnsi="Times New Roman" w:cs="Times New Roman"/>
          <w:sz w:val="28"/>
          <w:szCs w:val="28"/>
        </w:rPr>
        <w:t>1. В отношении земельного  участка с кадастровым номером</w:t>
      </w:r>
    </w:p>
    <w:p w:rsidR="007417A7" w:rsidRPr="007417A7" w:rsidRDefault="007417A7" w:rsidP="007417A7">
      <w:pPr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17A7">
        <w:rPr>
          <w:rFonts w:ascii="Times New Roman" w:eastAsia="Calibri" w:hAnsi="Times New Roman" w:cs="Times New Roman"/>
          <w:sz w:val="28"/>
          <w:szCs w:val="28"/>
        </w:rPr>
        <w:t xml:space="preserve">56:05:1303001: 103 адресу: Оренбургская область </w:t>
      </w:r>
      <w:proofErr w:type="spellStart"/>
      <w:r w:rsidRPr="007417A7">
        <w:rPr>
          <w:rFonts w:ascii="Times New Roman" w:eastAsia="Calibri" w:hAnsi="Times New Roman" w:cs="Times New Roman"/>
          <w:sz w:val="28"/>
          <w:szCs w:val="28"/>
        </w:rPr>
        <w:t>Асекеевский</w:t>
      </w:r>
      <w:proofErr w:type="spellEnd"/>
      <w:r w:rsidRPr="007417A7">
        <w:rPr>
          <w:rFonts w:ascii="Times New Roman" w:eastAsia="Calibri" w:hAnsi="Times New Roman" w:cs="Times New Roman"/>
          <w:sz w:val="28"/>
          <w:szCs w:val="28"/>
        </w:rPr>
        <w:t xml:space="preserve"> район село </w:t>
      </w:r>
      <w:proofErr w:type="spellStart"/>
      <w:r w:rsidRPr="007417A7">
        <w:rPr>
          <w:rFonts w:ascii="Times New Roman" w:eastAsia="Calibri" w:hAnsi="Times New Roman" w:cs="Times New Roman"/>
          <w:sz w:val="28"/>
          <w:szCs w:val="28"/>
        </w:rPr>
        <w:t>Самаркино</w:t>
      </w:r>
      <w:proofErr w:type="spellEnd"/>
      <w:proofErr w:type="gramStart"/>
      <w:r w:rsidRPr="007417A7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7417A7">
        <w:rPr>
          <w:rFonts w:ascii="Times New Roman" w:eastAsia="Calibri" w:hAnsi="Times New Roman" w:cs="Times New Roman"/>
          <w:sz w:val="28"/>
          <w:szCs w:val="28"/>
        </w:rPr>
        <w:t xml:space="preserve"> улица Лесная, 7 в качестве его правообладателя, владеющего данным земельным участком на праве собственности выявлена Корсак Татьяна </w:t>
      </w:r>
      <w:r>
        <w:rPr>
          <w:rFonts w:ascii="Times New Roman" w:eastAsia="Calibri" w:hAnsi="Times New Roman" w:cs="Times New Roman"/>
          <w:sz w:val="28"/>
          <w:szCs w:val="28"/>
        </w:rPr>
        <w:t>Ивановна</w:t>
      </w:r>
    </w:p>
    <w:p w:rsidR="007417A7" w:rsidRPr="007417A7" w:rsidRDefault="007417A7" w:rsidP="007417A7">
      <w:pPr>
        <w:spacing w:after="0"/>
        <w:ind w:firstLine="540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7417A7" w:rsidRPr="007417A7" w:rsidRDefault="007417A7" w:rsidP="007417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7A7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</w:p>
    <w:p w:rsidR="007417A7" w:rsidRPr="007417A7" w:rsidRDefault="007417A7" w:rsidP="007417A7">
      <w:pPr>
        <w:rPr>
          <w:rFonts w:ascii="Times New Roman" w:eastAsia="Times New Roman" w:hAnsi="Times New Roman" w:cs="Times New Roman"/>
          <w:sz w:val="28"/>
          <w:szCs w:val="28"/>
        </w:rPr>
      </w:pPr>
      <w:r w:rsidRPr="007417A7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                                                    </w:t>
      </w:r>
      <w:proofErr w:type="spellStart"/>
      <w:r w:rsidRPr="007417A7">
        <w:rPr>
          <w:rFonts w:ascii="Times New Roman" w:eastAsia="Times New Roman" w:hAnsi="Times New Roman" w:cs="Times New Roman"/>
          <w:sz w:val="28"/>
          <w:szCs w:val="28"/>
        </w:rPr>
        <w:t>Ю.Е.Переседов</w:t>
      </w:r>
      <w:proofErr w:type="spellEnd"/>
    </w:p>
    <w:p w:rsidR="007417A7" w:rsidRPr="007417A7" w:rsidRDefault="007417A7" w:rsidP="007417A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417A7" w:rsidRDefault="007417A7" w:rsidP="007417A7">
      <w:pPr>
        <w:tabs>
          <w:tab w:val="left" w:pos="1850"/>
        </w:tabs>
        <w:spacing w:after="0" w:line="240" w:lineRule="auto"/>
        <w:jc w:val="both"/>
        <w:rPr>
          <w:rFonts w:ascii="Calibri" w:eastAsia="Calibri" w:hAnsi="Calibri" w:cs="Times New Roman"/>
          <w:smallCaps/>
          <w:color w:val="ED7D31"/>
          <w:u w:val="single"/>
        </w:rPr>
      </w:pPr>
    </w:p>
    <w:p w:rsidR="007417A7" w:rsidRDefault="007417A7" w:rsidP="007417A7">
      <w:pPr>
        <w:tabs>
          <w:tab w:val="left" w:pos="1850"/>
        </w:tabs>
        <w:spacing w:after="0" w:line="240" w:lineRule="auto"/>
        <w:jc w:val="both"/>
        <w:rPr>
          <w:rFonts w:ascii="Calibri" w:eastAsia="Calibri" w:hAnsi="Calibri" w:cs="Times New Roman"/>
          <w:smallCaps/>
          <w:color w:val="ED7D31"/>
          <w:u w:val="single"/>
        </w:rPr>
      </w:pPr>
    </w:p>
    <w:p w:rsidR="007417A7" w:rsidRDefault="007417A7" w:rsidP="007417A7">
      <w:pPr>
        <w:tabs>
          <w:tab w:val="left" w:pos="1850"/>
        </w:tabs>
        <w:spacing w:after="0" w:line="240" w:lineRule="auto"/>
        <w:jc w:val="both"/>
        <w:rPr>
          <w:rFonts w:ascii="Calibri" w:eastAsia="Calibri" w:hAnsi="Calibri" w:cs="Times New Roman"/>
          <w:smallCaps/>
          <w:color w:val="ED7D31"/>
          <w:u w:val="single"/>
        </w:rPr>
      </w:pPr>
    </w:p>
    <w:p w:rsidR="007417A7" w:rsidRDefault="007417A7" w:rsidP="007417A7">
      <w:pPr>
        <w:tabs>
          <w:tab w:val="left" w:pos="1850"/>
        </w:tabs>
        <w:spacing w:after="0" w:line="240" w:lineRule="auto"/>
        <w:jc w:val="both"/>
        <w:rPr>
          <w:rFonts w:ascii="Calibri" w:eastAsia="Calibri" w:hAnsi="Calibri" w:cs="Times New Roman"/>
          <w:smallCaps/>
          <w:color w:val="ED7D31"/>
          <w:u w:val="single"/>
        </w:rPr>
      </w:pPr>
    </w:p>
    <w:p w:rsidR="007417A7" w:rsidRDefault="007417A7" w:rsidP="007417A7">
      <w:pPr>
        <w:tabs>
          <w:tab w:val="left" w:pos="1850"/>
        </w:tabs>
        <w:spacing w:after="0" w:line="240" w:lineRule="auto"/>
        <w:jc w:val="both"/>
        <w:rPr>
          <w:rFonts w:ascii="Calibri" w:eastAsia="Calibri" w:hAnsi="Calibri" w:cs="Times New Roman"/>
          <w:smallCaps/>
          <w:color w:val="ED7D31"/>
          <w:u w:val="single"/>
        </w:rPr>
      </w:pPr>
    </w:p>
    <w:p w:rsidR="007417A7" w:rsidRDefault="007417A7" w:rsidP="007417A7">
      <w:pPr>
        <w:tabs>
          <w:tab w:val="left" w:pos="1850"/>
        </w:tabs>
        <w:spacing w:after="0" w:line="240" w:lineRule="auto"/>
        <w:jc w:val="both"/>
        <w:rPr>
          <w:rFonts w:ascii="Calibri" w:eastAsia="Calibri" w:hAnsi="Calibri" w:cs="Times New Roman"/>
          <w:smallCaps/>
          <w:color w:val="ED7D31"/>
          <w:u w:val="single"/>
        </w:rPr>
      </w:pPr>
    </w:p>
    <w:p w:rsidR="007417A7" w:rsidRDefault="007417A7" w:rsidP="007417A7">
      <w:pPr>
        <w:tabs>
          <w:tab w:val="left" w:pos="1850"/>
        </w:tabs>
        <w:spacing w:after="0" w:line="240" w:lineRule="auto"/>
        <w:jc w:val="both"/>
        <w:rPr>
          <w:rFonts w:ascii="Calibri" w:eastAsia="Calibri" w:hAnsi="Calibri" w:cs="Times New Roman"/>
          <w:smallCaps/>
          <w:color w:val="ED7D31"/>
          <w:u w:val="single"/>
        </w:rPr>
      </w:pPr>
    </w:p>
    <w:p w:rsidR="007417A7" w:rsidRDefault="007417A7" w:rsidP="007417A7">
      <w:pPr>
        <w:tabs>
          <w:tab w:val="left" w:pos="1850"/>
        </w:tabs>
        <w:spacing w:after="0" w:line="240" w:lineRule="auto"/>
        <w:jc w:val="both"/>
        <w:rPr>
          <w:rFonts w:ascii="Calibri" w:eastAsia="Calibri" w:hAnsi="Calibri" w:cs="Times New Roman"/>
          <w:smallCaps/>
          <w:color w:val="ED7D31"/>
          <w:u w:val="single"/>
        </w:rPr>
      </w:pPr>
    </w:p>
    <w:p w:rsidR="007417A7" w:rsidRDefault="007417A7" w:rsidP="007417A7">
      <w:pPr>
        <w:tabs>
          <w:tab w:val="left" w:pos="1850"/>
        </w:tabs>
        <w:spacing w:after="0" w:line="240" w:lineRule="auto"/>
        <w:jc w:val="both"/>
        <w:rPr>
          <w:rFonts w:ascii="Calibri" w:eastAsia="Calibri" w:hAnsi="Calibri" w:cs="Times New Roman"/>
          <w:smallCaps/>
          <w:color w:val="ED7D31"/>
          <w:u w:val="single"/>
        </w:rPr>
      </w:pPr>
    </w:p>
    <w:p w:rsidR="007417A7" w:rsidRDefault="007417A7" w:rsidP="007417A7">
      <w:pPr>
        <w:tabs>
          <w:tab w:val="left" w:pos="1850"/>
        </w:tabs>
        <w:spacing w:after="0" w:line="240" w:lineRule="auto"/>
        <w:jc w:val="both"/>
        <w:rPr>
          <w:rFonts w:ascii="Calibri" w:eastAsia="Calibri" w:hAnsi="Calibri" w:cs="Times New Roman"/>
          <w:smallCaps/>
          <w:color w:val="ED7D31"/>
          <w:u w:val="single"/>
        </w:rPr>
      </w:pPr>
    </w:p>
    <w:p w:rsidR="007417A7" w:rsidRDefault="007417A7" w:rsidP="007417A7">
      <w:pPr>
        <w:tabs>
          <w:tab w:val="left" w:pos="1850"/>
        </w:tabs>
        <w:spacing w:after="0" w:line="240" w:lineRule="auto"/>
        <w:jc w:val="both"/>
        <w:rPr>
          <w:rFonts w:ascii="Calibri" w:eastAsia="Calibri" w:hAnsi="Calibri" w:cs="Times New Roman"/>
          <w:smallCaps/>
          <w:color w:val="ED7D31"/>
          <w:u w:val="single"/>
        </w:rPr>
      </w:pPr>
    </w:p>
    <w:p w:rsidR="007417A7" w:rsidRPr="007417A7" w:rsidRDefault="007417A7" w:rsidP="007417A7">
      <w:pPr>
        <w:tabs>
          <w:tab w:val="left" w:pos="1850"/>
        </w:tabs>
        <w:spacing w:after="0" w:line="240" w:lineRule="auto"/>
        <w:jc w:val="both"/>
        <w:rPr>
          <w:rFonts w:ascii="Calibri" w:eastAsia="Calibri" w:hAnsi="Calibri" w:cs="Times New Roman"/>
          <w:smallCaps/>
          <w:color w:val="ED7D31"/>
          <w:u w:val="single"/>
        </w:rPr>
      </w:pPr>
      <w:bookmarkStart w:id="0" w:name="_GoBack"/>
      <w:bookmarkEnd w:id="0"/>
    </w:p>
    <w:p w:rsidR="007417A7" w:rsidRPr="007417A7" w:rsidRDefault="007417A7" w:rsidP="007417A7">
      <w:pPr>
        <w:tabs>
          <w:tab w:val="left" w:pos="2230"/>
        </w:tabs>
        <w:spacing w:after="0" w:line="240" w:lineRule="auto"/>
        <w:rPr>
          <w:rFonts w:ascii="Calibri" w:eastAsia="Calibri" w:hAnsi="Calibri" w:cs="Times New Roman"/>
        </w:rPr>
      </w:pPr>
    </w:p>
    <w:p w:rsidR="007417A7" w:rsidRPr="007417A7" w:rsidRDefault="007417A7" w:rsidP="007417A7">
      <w:pPr>
        <w:tabs>
          <w:tab w:val="left" w:pos="1150"/>
        </w:tabs>
        <w:spacing w:after="0" w:line="240" w:lineRule="auto"/>
        <w:rPr>
          <w:rFonts w:ascii="Calibri" w:eastAsia="Calibri" w:hAnsi="Calibri" w:cs="Times New Roman"/>
        </w:rPr>
      </w:pPr>
    </w:p>
    <w:p w:rsidR="007417A7" w:rsidRPr="007417A7" w:rsidRDefault="007417A7" w:rsidP="007417A7">
      <w:pPr>
        <w:tabs>
          <w:tab w:val="left" w:pos="2626"/>
        </w:tabs>
        <w:spacing w:after="0" w:line="240" w:lineRule="auto"/>
        <w:rPr>
          <w:rFonts w:ascii="Calibri" w:eastAsia="Calibri" w:hAnsi="Calibri" w:cs="Times New Roman"/>
        </w:rPr>
      </w:pPr>
    </w:p>
    <w:p w:rsidR="007417A7" w:rsidRPr="007417A7" w:rsidRDefault="007417A7" w:rsidP="007417A7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417A7"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ИНФОРМАЦИОННОЕ СООБЩЕНИЕ </w:t>
      </w:r>
    </w:p>
    <w:p w:rsidR="007417A7" w:rsidRPr="007417A7" w:rsidRDefault="007417A7" w:rsidP="007417A7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417A7" w:rsidRPr="007417A7" w:rsidRDefault="007417A7" w:rsidP="007417A7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417A7">
        <w:rPr>
          <w:rFonts w:ascii="Times New Roman" w:eastAsia="Calibri" w:hAnsi="Times New Roman" w:cs="Times New Roman"/>
          <w:sz w:val="28"/>
          <w:szCs w:val="28"/>
        </w:rPr>
        <w:t>В соответствии со статьей 69.1 Федерального закона от 13.07.2015г. №218-ФЗ "О государственной регистрации недвижимости" Корсак Татьяна Ивановна</w:t>
      </w:r>
      <w:r w:rsidRPr="007417A7">
        <w:rPr>
          <w:rFonts w:ascii="Times New Roman" w:eastAsia="Times New Roman" w:hAnsi="Times New Roman" w:cs="Times New Roman"/>
          <w:sz w:val="28"/>
          <w:szCs w:val="28"/>
        </w:rPr>
        <w:t>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</w:t>
      </w:r>
      <w:proofErr w:type="gramEnd"/>
      <w:r w:rsidRPr="007417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7417A7">
        <w:rPr>
          <w:rFonts w:ascii="Times New Roman" w:eastAsia="Times New Roman" w:hAnsi="Times New Roman" w:cs="Times New Roman"/>
          <w:sz w:val="28"/>
          <w:szCs w:val="28"/>
        </w:rPr>
        <w:t>наличии</w:t>
      </w:r>
      <w:proofErr w:type="gramEnd"/>
      <w:r w:rsidRPr="007417A7">
        <w:rPr>
          <w:rFonts w:ascii="Times New Roman" w:eastAsia="Times New Roman" w:hAnsi="Times New Roman" w:cs="Times New Roman"/>
          <w:sz w:val="28"/>
          <w:szCs w:val="28"/>
        </w:rPr>
        <w:t>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7417A7" w:rsidRPr="007417A7" w:rsidRDefault="007417A7" w:rsidP="007417A7">
      <w:pPr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417A7">
        <w:rPr>
          <w:rFonts w:ascii="Times New Roman" w:eastAsia="Calibri" w:hAnsi="Times New Roman" w:cs="Times New Roman"/>
          <w:sz w:val="28"/>
          <w:szCs w:val="28"/>
        </w:rPr>
        <w:t>При отсутствии возражения относительно сведений о правообладателе ранее учтенного объекта недвижимости, указанных в ПРОЕКТЕ</w:t>
      </w:r>
      <w:r w:rsidRPr="007417A7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Постановления</w:t>
      </w:r>
      <w:r w:rsidRPr="007417A7">
        <w:rPr>
          <w:rFonts w:ascii="Times New Roman" w:eastAsia="Calibri" w:hAnsi="Times New Roman" w:cs="Times New Roman"/>
          <w:sz w:val="28"/>
          <w:szCs w:val="28"/>
        </w:rPr>
        <w:t xml:space="preserve">, по истечении сорока пяти дней со дня получения Корсак Татьяной Ивановной указанного Проекта, администрацией муниципального образования </w:t>
      </w:r>
      <w:proofErr w:type="spellStart"/>
      <w:r w:rsidRPr="007417A7">
        <w:rPr>
          <w:rFonts w:ascii="Times New Roman" w:eastAsia="Calibri" w:hAnsi="Times New Roman" w:cs="Times New Roman"/>
          <w:sz w:val="28"/>
          <w:szCs w:val="28"/>
        </w:rPr>
        <w:t>Мочегаевский</w:t>
      </w:r>
      <w:proofErr w:type="spellEnd"/>
      <w:r w:rsidRPr="007417A7">
        <w:rPr>
          <w:rFonts w:ascii="Times New Roman" w:eastAsia="Calibri" w:hAnsi="Times New Roman" w:cs="Times New Roman"/>
          <w:sz w:val="28"/>
          <w:szCs w:val="28"/>
        </w:rPr>
        <w:t xml:space="preserve"> сельсовет будет принято решение о выявлении</w:t>
      </w:r>
      <w:r w:rsidRPr="007417A7">
        <w:rPr>
          <w:rFonts w:ascii="Calibri" w:eastAsia="Calibri" w:hAnsi="Calibri" w:cs="Times New Roman"/>
        </w:rPr>
        <w:t xml:space="preserve"> </w:t>
      </w:r>
      <w:r w:rsidRPr="007417A7">
        <w:rPr>
          <w:rFonts w:ascii="Times New Roman" w:eastAsia="Calibri" w:hAnsi="Times New Roman" w:cs="Times New Roman"/>
          <w:sz w:val="28"/>
          <w:szCs w:val="28"/>
        </w:rPr>
        <w:t>Корсак Татьяны Ивановны как правообладателя ранее учтенного объекта недвижимости с кадастровым номером 56:05:1303001: 103</w:t>
      </w:r>
      <w:proofErr w:type="gramEnd"/>
    </w:p>
    <w:p w:rsidR="007417A7" w:rsidRPr="007417A7" w:rsidRDefault="007417A7" w:rsidP="007417A7">
      <w:pPr>
        <w:tabs>
          <w:tab w:val="left" w:pos="2100"/>
        </w:tabs>
        <w:spacing w:after="0" w:line="240" w:lineRule="auto"/>
        <w:rPr>
          <w:rFonts w:ascii="Calibri" w:eastAsia="Calibri" w:hAnsi="Calibri" w:cs="Times New Roman"/>
        </w:rPr>
      </w:pPr>
    </w:p>
    <w:p w:rsidR="007417A7" w:rsidRPr="007417A7" w:rsidRDefault="007417A7" w:rsidP="007417A7">
      <w:pPr>
        <w:tabs>
          <w:tab w:val="left" w:pos="2100"/>
        </w:tabs>
        <w:spacing w:after="0" w:line="240" w:lineRule="auto"/>
        <w:rPr>
          <w:rFonts w:ascii="Calibri" w:eastAsia="Calibri" w:hAnsi="Calibri" w:cs="Times New Roman"/>
        </w:rPr>
      </w:pPr>
    </w:p>
    <w:p w:rsidR="007417A7" w:rsidRPr="007417A7" w:rsidRDefault="007417A7" w:rsidP="007417A7">
      <w:pPr>
        <w:rPr>
          <w:rFonts w:ascii="Calibri" w:eastAsia="Calibri" w:hAnsi="Calibri" w:cs="Times New Roman"/>
        </w:rPr>
      </w:pPr>
    </w:p>
    <w:p w:rsidR="007417A7" w:rsidRPr="007417A7" w:rsidRDefault="007417A7" w:rsidP="007417A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417A7" w:rsidRPr="007417A7" w:rsidRDefault="007417A7" w:rsidP="007417A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417A7" w:rsidRPr="007417A7" w:rsidRDefault="007417A7" w:rsidP="007417A7">
      <w:pPr>
        <w:tabs>
          <w:tab w:val="left" w:pos="1660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7417A7" w:rsidRPr="007417A7" w:rsidRDefault="007417A7" w:rsidP="007417A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417A7" w:rsidRPr="007417A7" w:rsidRDefault="007417A7" w:rsidP="007417A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417A7" w:rsidRPr="007417A7" w:rsidRDefault="007417A7" w:rsidP="007417A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417A7" w:rsidRPr="007417A7" w:rsidRDefault="007417A7" w:rsidP="007417A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417A7" w:rsidRPr="007417A7" w:rsidRDefault="007417A7" w:rsidP="007417A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417A7" w:rsidRPr="007417A7" w:rsidRDefault="007417A7" w:rsidP="007417A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E396F" w:rsidRDefault="001E396F"/>
    <w:sectPr w:rsidR="001E3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CC"/>
    <w:family w:val="swiss"/>
    <w:pitch w:val="variable"/>
    <w:sig w:usb0="00000000" w:usb1="D200FDFF" w:usb2="000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D63"/>
    <w:rsid w:val="001E396F"/>
    <w:rsid w:val="007417A7"/>
    <w:rsid w:val="00A2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17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17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9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Комтех</dc:creator>
  <cp:keywords/>
  <dc:description/>
  <cp:lastModifiedBy>Комтех</cp:lastModifiedBy>
  <cp:revision>2</cp:revision>
  <cp:lastPrinted>2023-12-05T11:32:00Z</cp:lastPrinted>
  <dcterms:created xsi:type="dcterms:W3CDTF">2023-12-05T11:31:00Z</dcterms:created>
  <dcterms:modified xsi:type="dcterms:W3CDTF">2023-12-05T11:32:00Z</dcterms:modified>
</cp:coreProperties>
</file>