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C0" w:rsidRPr="00E24FC0" w:rsidRDefault="00E24FC0" w:rsidP="00E24FC0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E24FC0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E24FC0">
        <w:rPr>
          <w:rFonts w:ascii="Times New Roman" w:eastAsia="Times New Roman" w:hAnsi="Times New Roman"/>
          <w:sz w:val="28"/>
          <w:szCs w:val="28"/>
        </w:rPr>
        <w:t xml:space="preserve"> Р О Е К Т</w:t>
      </w:r>
    </w:p>
    <w:p w:rsidR="00E24FC0" w:rsidRDefault="00E24FC0" w:rsidP="00E24FC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152400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E24FC0" w:rsidRDefault="00E24FC0" w:rsidP="00E24FC0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24FC0" w:rsidRDefault="00E24FC0" w:rsidP="00E24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E24FC0" w:rsidRDefault="00E24FC0" w:rsidP="00E24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E24FC0" w:rsidRDefault="00E24FC0" w:rsidP="00E24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24FC0" w:rsidRDefault="00E24FC0" w:rsidP="00E24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24FC0" w:rsidTr="00E24FC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24FC0" w:rsidRDefault="00E24FC0" w:rsidP="00E24FC0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00.00.0000                                      </w:t>
            </w:r>
            <w:proofErr w:type="spellStart"/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очегай</w:t>
            </w:r>
            <w:proofErr w:type="spellEnd"/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                                             № 00-0</w:t>
            </w:r>
          </w:p>
        </w:tc>
      </w:tr>
    </w:tbl>
    <w:p w:rsidR="00E24FC0" w:rsidRDefault="00E24FC0" w:rsidP="00E24FC0">
      <w:pPr>
        <w:tabs>
          <w:tab w:val="left" w:pos="812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E24FC0" w:rsidRDefault="00E24FC0" w:rsidP="00E24FC0">
      <w:pPr>
        <w:spacing w:after="0" w:line="240" w:lineRule="auto"/>
        <w:ind w:right="-175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56:05:1301001: 95</w:t>
      </w:r>
    </w:p>
    <w:p w:rsidR="00E24FC0" w:rsidRDefault="00E24FC0" w:rsidP="00E24FC0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E24FC0" w:rsidRDefault="00E24FC0" w:rsidP="00E24F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E24FC0" w:rsidRDefault="00E24FC0" w:rsidP="00E24F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24FC0" w:rsidRDefault="00E24FC0" w:rsidP="00E24FC0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E24FC0" w:rsidRDefault="00E24FC0" w:rsidP="00E24FC0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95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Набережная, 43 в качестве </w:t>
      </w:r>
      <w:proofErr w:type="gramStart"/>
      <w:r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proofErr w:type="gramEnd"/>
      <w:r>
        <w:rPr>
          <w:rFonts w:ascii="Times New Roman" w:hAnsi="Times New Roman"/>
          <w:sz w:val="28"/>
          <w:szCs w:val="28"/>
        </w:rPr>
        <w:t xml:space="preserve"> Ростов Юрий Александрович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E24FC0" w:rsidRDefault="00E24FC0" w:rsidP="00E24FC0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4FC0" w:rsidRDefault="00E24FC0" w:rsidP="00E24FC0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4FC0" w:rsidRDefault="00E24FC0" w:rsidP="00E24F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E24FC0" w:rsidRDefault="00E24FC0" w:rsidP="00E24FC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E24FC0" w:rsidRDefault="00E24FC0" w:rsidP="00E24FC0">
      <w:pPr>
        <w:rPr>
          <w:rFonts w:ascii="Times New Roman" w:eastAsia="Times New Roman" w:hAnsi="Times New Roman"/>
          <w:sz w:val="28"/>
          <w:szCs w:val="28"/>
        </w:rPr>
      </w:pPr>
    </w:p>
    <w:p w:rsidR="00E24FC0" w:rsidRDefault="00E24FC0" w:rsidP="00E24FC0">
      <w:pPr>
        <w:rPr>
          <w:rFonts w:ascii="Times New Roman" w:eastAsia="Times New Roman" w:hAnsi="Times New Roman"/>
          <w:sz w:val="28"/>
          <w:szCs w:val="28"/>
        </w:rPr>
      </w:pPr>
    </w:p>
    <w:p w:rsidR="00E24FC0" w:rsidRDefault="00E24FC0" w:rsidP="00E24FC0">
      <w:pPr>
        <w:rPr>
          <w:rFonts w:ascii="Times New Roman" w:eastAsia="Times New Roman" w:hAnsi="Times New Roman"/>
          <w:sz w:val="28"/>
          <w:szCs w:val="28"/>
        </w:rPr>
      </w:pPr>
    </w:p>
    <w:p w:rsidR="00E24FC0" w:rsidRDefault="00E24FC0" w:rsidP="00E24FC0">
      <w:pPr>
        <w:rPr>
          <w:rFonts w:ascii="Times New Roman" w:eastAsia="Times New Roman" w:hAnsi="Times New Roman"/>
          <w:sz w:val="28"/>
          <w:szCs w:val="28"/>
        </w:rPr>
      </w:pPr>
    </w:p>
    <w:p w:rsidR="00E24FC0" w:rsidRDefault="00E24FC0" w:rsidP="00E24FC0">
      <w:pPr>
        <w:rPr>
          <w:rFonts w:ascii="Times New Roman" w:eastAsia="Times New Roman" w:hAnsi="Times New Roman"/>
          <w:sz w:val="28"/>
          <w:szCs w:val="28"/>
        </w:rPr>
      </w:pPr>
    </w:p>
    <w:p w:rsidR="00E24FC0" w:rsidRDefault="00E24FC0" w:rsidP="00E24FC0">
      <w:pPr>
        <w:rPr>
          <w:rFonts w:ascii="Times New Roman" w:eastAsia="Times New Roman" w:hAnsi="Times New Roman"/>
          <w:sz w:val="28"/>
          <w:szCs w:val="28"/>
        </w:rPr>
      </w:pPr>
    </w:p>
    <w:p w:rsidR="00A96013" w:rsidRPr="00A96013" w:rsidRDefault="00A96013" w:rsidP="00A9601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96013"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A96013" w:rsidRPr="00A96013" w:rsidRDefault="00A96013" w:rsidP="00A9601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6013" w:rsidRPr="00A96013" w:rsidRDefault="00A96013" w:rsidP="00A9601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013"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</w:t>
      </w:r>
      <w:r>
        <w:rPr>
          <w:rFonts w:ascii="Times New Roman" w:hAnsi="Times New Roman"/>
          <w:sz w:val="28"/>
          <w:szCs w:val="28"/>
        </w:rPr>
        <w:t xml:space="preserve"> регистрации недвижимости Ростов Юрий Александрович</w:t>
      </w:r>
      <w:r w:rsidRPr="00A96013"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Pr="00A9601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96013"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 w:rsidRPr="00A96013"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96013" w:rsidRPr="00A96013" w:rsidRDefault="00A96013" w:rsidP="00A9601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013"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 w:rsidRPr="00A96013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A96013">
        <w:rPr>
          <w:rFonts w:ascii="Times New Roman" w:hAnsi="Times New Roman"/>
          <w:sz w:val="28"/>
          <w:szCs w:val="28"/>
        </w:rPr>
        <w:t>, по истечении сорока пяти дней со д</w:t>
      </w:r>
      <w:r>
        <w:rPr>
          <w:rFonts w:ascii="Times New Roman" w:hAnsi="Times New Roman"/>
          <w:sz w:val="28"/>
          <w:szCs w:val="28"/>
        </w:rPr>
        <w:t>ня получения Ростовым Юрием Александровичем</w:t>
      </w:r>
      <w:r w:rsidRPr="00A96013"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 w:rsidRPr="00A96013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A96013"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</w:t>
      </w:r>
      <w:r>
        <w:rPr>
          <w:rFonts w:ascii="Times New Roman" w:hAnsi="Times New Roman"/>
          <w:sz w:val="28"/>
          <w:szCs w:val="28"/>
        </w:rPr>
        <w:t>ии Ростова Юрия Александровича</w:t>
      </w:r>
      <w:r w:rsidRPr="00A96013"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56:05:1301001:</w:t>
      </w:r>
      <w:r>
        <w:rPr>
          <w:rFonts w:ascii="Times New Roman" w:hAnsi="Times New Roman"/>
          <w:sz w:val="28"/>
          <w:szCs w:val="28"/>
        </w:rPr>
        <w:t xml:space="preserve"> 95</w:t>
      </w:r>
      <w:bookmarkStart w:id="0" w:name="_GoBack"/>
      <w:bookmarkEnd w:id="0"/>
      <w:r w:rsidRPr="00A96013">
        <w:rPr>
          <w:rFonts w:ascii="Times New Roman" w:hAnsi="Times New Roman"/>
          <w:sz w:val="28"/>
          <w:szCs w:val="28"/>
        </w:rPr>
        <w:t>.</w:t>
      </w:r>
      <w:proofErr w:type="gramEnd"/>
    </w:p>
    <w:p w:rsidR="00A96013" w:rsidRPr="00A96013" w:rsidRDefault="00A96013" w:rsidP="00A96013">
      <w:pPr>
        <w:tabs>
          <w:tab w:val="left" w:pos="2100"/>
        </w:tabs>
        <w:spacing w:after="0" w:line="240" w:lineRule="auto"/>
      </w:pPr>
    </w:p>
    <w:p w:rsidR="00A96013" w:rsidRPr="00A96013" w:rsidRDefault="00A96013" w:rsidP="00A96013">
      <w:pPr>
        <w:tabs>
          <w:tab w:val="left" w:pos="2100"/>
        </w:tabs>
        <w:spacing w:after="0" w:line="240" w:lineRule="auto"/>
      </w:pPr>
    </w:p>
    <w:p w:rsidR="005D7FBF" w:rsidRDefault="005D7FBF"/>
    <w:sectPr w:rsidR="005D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3F" w:rsidRDefault="00566E3F" w:rsidP="00E24FC0">
      <w:pPr>
        <w:spacing w:after="0" w:line="240" w:lineRule="auto"/>
      </w:pPr>
      <w:r>
        <w:separator/>
      </w:r>
    </w:p>
  </w:endnote>
  <w:endnote w:type="continuationSeparator" w:id="0">
    <w:p w:rsidR="00566E3F" w:rsidRDefault="00566E3F" w:rsidP="00E2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3F" w:rsidRDefault="00566E3F" w:rsidP="00E24FC0">
      <w:pPr>
        <w:spacing w:after="0" w:line="240" w:lineRule="auto"/>
      </w:pPr>
      <w:r>
        <w:separator/>
      </w:r>
    </w:p>
  </w:footnote>
  <w:footnote w:type="continuationSeparator" w:id="0">
    <w:p w:rsidR="00566E3F" w:rsidRDefault="00566E3F" w:rsidP="00E24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A1"/>
    <w:rsid w:val="00211AA1"/>
    <w:rsid w:val="00566E3F"/>
    <w:rsid w:val="005D7FBF"/>
    <w:rsid w:val="00A96013"/>
    <w:rsid w:val="00E2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F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24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FC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0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F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24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FC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0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7</cp:revision>
  <cp:lastPrinted>2023-10-24T05:03:00Z</cp:lastPrinted>
  <dcterms:created xsi:type="dcterms:W3CDTF">2023-10-24T04:59:00Z</dcterms:created>
  <dcterms:modified xsi:type="dcterms:W3CDTF">2023-10-24T05:03:00Z</dcterms:modified>
</cp:coreProperties>
</file>