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5" w:rsidRPr="00DD6445" w:rsidRDefault="00DD6445" w:rsidP="00DD6445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45" w:rsidRPr="00DD6445" w:rsidRDefault="00DD6445" w:rsidP="00DD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445" w:rsidRPr="00DD6445" w:rsidRDefault="00DD6445" w:rsidP="00DD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D6445" w:rsidRPr="00DD6445" w:rsidRDefault="00DD6445" w:rsidP="00DD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  МОЧЕГАЕВСКИЙ </w:t>
      </w:r>
    </w:p>
    <w:p w:rsidR="00DD6445" w:rsidRPr="00DD6445" w:rsidRDefault="00DD6445" w:rsidP="00DD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 АСЕКЕЕВСКОГО РАЙОНА  </w:t>
      </w:r>
      <w:proofErr w:type="gramStart"/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</w:t>
      </w:r>
      <w:proofErr w:type="gramEnd"/>
    </w:p>
    <w:p w:rsidR="00DD6445" w:rsidRPr="00DD6445" w:rsidRDefault="00DD6445" w:rsidP="00DD6445">
      <w:pPr>
        <w:tabs>
          <w:tab w:val="left" w:pos="3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DD6445" w:rsidRPr="00DD6445" w:rsidRDefault="00DD6445" w:rsidP="00DD6445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45" w:rsidRPr="00DD6445" w:rsidRDefault="00DD6445" w:rsidP="00DD6445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D6445" w:rsidRPr="00DD6445" w:rsidRDefault="00DD6445" w:rsidP="00DD6445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20.03.2020</w:t>
      </w:r>
      <w:r w:rsidRPr="00DD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109</w:t>
      </w:r>
      <w:bookmarkStart w:id="0" w:name="_GoBack"/>
      <w:bookmarkEnd w:id="0"/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6445" w:rsidRPr="00DD6445" w:rsidRDefault="00DD6445" w:rsidP="00DD64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решение Совета депутатов</w:t>
      </w:r>
    </w:p>
    <w:p w:rsidR="00DD6445" w:rsidRPr="00DD6445" w:rsidRDefault="00DD6445" w:rsidP="00DD64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100 от 30 декабря 2019 года «О бюджете муниципального образования </w:t>
      </w:r>
    </w:p>
    <w:p w:rsidR="00DD6445" w:rsidRPr="00DD6445" w:rsidRDefault="00DD6445" w:rsidP="00DD64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на 2020 год и плановый период 2021-2022 годов»</w:t>
      </w:r>
    </w:p>
    <w:p w:rsidR="00DD6445" w:rsidRPr="00DD6445" w:rsidRDefault="00DD6445" w:rsidP="00DD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6445" w:rsidRPr="00DD6445" w:rsidRDefault="00DD6445" w:rsidP="00DD6445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 №</w:t>
      </w:r>
      <w:r w:rsidRPr="00DD64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131</w:t>
      </w: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организаций местного самоуправления в Российской Федерации», со ст.5 Устава муниципального образования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руководствуясь ст.32 Положения о бюджетном процессе в муниципальном образовании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Совет депутатов решил:</w:t>
      </w:r>
    </w:p>
    <w:p w:rsidR="00DD6445" w:rsidRPr="00DD6445" w:rsidRDefault="00DD6445" w:rsidP="00DD6445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1.Внести в решение Совета депутатов № 100 от 30.12.2019 г «О бюджете муниципального образования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2020 и плановый период 2021-2022 годов» внести следующие изменения и дополнения:  </w:t>
      </w:r>
    </w:p>
    <w:p w:rsidR="00DD6445" w:rsidRPr="00DD6445" w:rsidRDefault="00DD6445" w:rsidP="00DD64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1.1 Статью 1 изложить в следующей редакции: «Утвердить   бюджет администрации муниципального образования «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 далее – местный бюджет ) на 2020 год по  расходам в сумме 4347,0 тыс.  рублей и доходам в сумме  4177,1 тыс. рублей, на 2021 год по расходам в сумме  3390,5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доходам в сумме   3390,5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2022 год по расходам в сумме 3022,3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доходам в сумме 3022,3   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6445" w:rsidRPr="00DD6445" w:rsidRDefault="00DD6445" w:rsidP="00DD6445">
      <w:pPr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В приложении №2 «Объем поступлений доходов по основным источникам муниципального образования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2020 и плановый период 2021-2022 годов» внести следующие изменения и дополнительно учесть:</w:t>
      </w:r>
    </w:p>
    <w:p w:rsidR="00DD6445" w:rsidRPr="00DD6445" w:rsidRDefault="00DD6445" w:rsidP="00DD644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64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(</w:t>
      </w:r>
      <w:proofErr w:type="spellStart"/>
      <w:r w:rsidRPr="00DD6445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DD6445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DD6445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DD6445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3118"/>
        <w:gridCol w:w="1417"/>
        <w:gridCol w:w="1417"/>
      </w:tblGrid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Изменения, 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по бюджету с учетом изменений, 2020г</w:t>
            </w:r>
          </w:p>
        </w:tc>
      </w:tr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-70" w:right="-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1643,1</w:t>
            </w:r>
          </w:p>
        </w:tc>
      </w:tr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b/>
                <w:lang w:eastAsia="ru-RU"/>
              </w:rPr>
              <w:t>000 2 02 00000 00 0000 000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1643,1</w:t>
            </w:r>
          </w:p>
        </w:tc>
      </w:tr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b/>
                <w:lang w:eastAsia="ru-RU"/>
              </w:rPr>
              <w:t>000 2 02 40000 00 0000 000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6445">
              <w:rPr>
                <w:rFonts w:ascii="Times New Roman" w:eastAsia="Calibri" w:hAnsi="Times New Roman" w:cs="Times New Roman"/>
                <w:lang w:eastAsia="ru-RU"/>
              </w:rPr>
              <w:t>000 2 02 4516010 0000 000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DD6445" w:rsidRPr="00DD6445" w:rsidTr="00DD6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4177,1</w:t>
            </w:r>
          </w:p>
        </w:tc>
      </w:tr>
    </w:tbl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6445" w:rsidRPr="00DD6445" w:rsidRDefault="00DD6445" w:rsidP="00DD6445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DD6445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1.3. В приложение №4 «Распределение бюджетных ассигнований бюджета муниципального образования </w:t>
      </w:r>
      <w:proofErr w:type="spellStart"/>
      <w:r w:rsidRPr="00DD6445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 xml:space="preserve"> сельсовет на 2019 и плановый период 2020-2021 годов» по разделам и подразделам расходов классификации расходов бюджетов внести следующие изменения и дополнительно учесть:                                                                                                               </w:t>
      </w:r>
    </w:p>
    <w:p w:rsidR="00DD6445" w:rsidRPr="00DD6445" w:rsidRDefault="00DD6445" w:rsidP="00DD6445">
      <w:pPr>
        <w:tabs>
          <w:tab w:val="left" w:pos="137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6445" w:rsidRPr="00DD6445" w:rsidRDefault="00DD6445" w:rsidP="00DD6445">
      <w:pPr>
        <w:tabs>
          <w:tab w:val="left" w:pos="13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lang w:eastAsia="ru-RU"/>
        </w:rPr>
        <w:t>(тыс. руб.)</w:t>
      </w:r>
    </w:p>
    <w:tbl>
      <w:tblPr>
        <w:tblpPr w:leftFromText="180" w:rightFromText="180" w:vertAnchor="text" w:horzAnchor="margin" w:tblpY="345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1465"/>
        <w:gridCol w:w="1365"/>
        <w:gridCol w:w="1845"/>
      </w:tblGrid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подразделов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Разделов и подразделов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Изменения, 2020г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по бюджету с учетом изменений, 2020г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+65,4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702,2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 экономика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+169,9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2029,9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+16,6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+16,6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</w:tr>
      <w:tr w:rsidR="00DD6445" w:rsidRPr="00DD6445" w:rsidTr="00DD6445"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Итого расходов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+469,9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4347,0</w:t>
            </w:r>
          </w:p>
        </w:tc>
      </w:tr>
    </w:tbl>
    <w:p w:rsidR="00DD6445" w:rsidRPr="00DD6445" w:rsidRDefault="00DD6445" w:rsidP="00DD6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6445" w:rsidRPr="00DD6445" w:rsidRDefault="00DD6445" w:rsidP="00DD64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приложении №3 «Ведомственная структура расходов  бюджета муниципального образования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2020 и плановый период 2021-2022 годов» внести следующие изменения и дополнительно учесть:</w:t>
      </w:r>
    </w:p>
    <w:p w:rsidR="00DD6445" w:rsidRPr="00DD6445" w:rsidRDefault="00DD6445" w:rsidP="00DD644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6445">
        <w:rPr>
          <w:rFonts w:ascii="Times New Roman" w:eastAsia="Times New Roman" w:hAnsi="Times New Roman" w:cs="Times New Roman"/>
          <w:lang w:eastAsia="ru-RU"/>
        </w:rPr>
        <w:t>(тыс. 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49"/>
        <w:gridCol w:w="567"/>
        <w:gridCol w:w="709"/>
        <w:gridCol w:w="1559"/>
        <w:gridCol w:w="669"/>
        <w:gridCol w:w="891"/>
        <w:gridCol w:w="1275"/>
      </w:tblGrid>
      <w:tr w:rsidR="00DD6445" w:rsidRPr="00DD6445" w:rsidTr="00DD644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Сумма на 2020год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по бюджету с учетом изменений</w:t>
            </w:r>
          </w:p>
        </w:tc>
      </w:tr>
      <w:tr w:rsidR="00DD6445" w:rsidRPr="00DD6445" w:rsidTr="00DD644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4347,0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702,2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 на 2019 – 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DD6445">
              <w:rPr>
                <w:rFonts w:ascii="Times New Roman" w:eastAsia="Times New Roman" w:hAnsi="Times New Roman" w:cs="Calibri"/>
                <w:lang w:eastAsia="ru-RU"/>
              </w:rPr>
              <w:t>22 0 00 00000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DD6445">
              <w:rPr>
                <w:rFonts w:ascii="Times New Roman" w:eastAsia="Times New Roman" w:hAnsi="Times New Roman" w:cs="Calibri"/>
                <w:lang w:eastAsia="ru-RU"/>
              </w:rPr>
              <w:t>22 1 00 00000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27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22 1 0110020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22 1 0110020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122,4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 на 2019-2023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20 2 01 70050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20 2 01 70050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 экономика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 - коммунального и дорожного хозяйства, благоустройства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 на 2019-2023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</w:t>
            </w:r>
            <w:proofErr w:type="gram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20 3 01 90750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20 3 01 90750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и кинематография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Культура кинематографии и средства массовой информации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культуры муниципального образования 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 на 2019-2023 годы»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936,7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- досугового обслуживания населения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936,7</w:t>
            </w:r>
          </w:p>
        </w:tc>
      </w:tr>
      <w:tr w:rsidR="00DD6445" w:rsidRPr="00DD6445" w:rsidTr="00DD6445">
        <w:trPr>
          <w:trHeight w:val="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2 0 4 0171250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86,6</w:t>
            </w:r>
          </w:p>
        </w:tc>
      </w:tr>
    </w:tbl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6445" w:rsidRPr="00DD6445" w:rsidRDefault="00DD6445" w:rsidP="00DD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proofErr w:type="gram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№ 4 «Распределение бюджетных ассигнований бюджета  муниципального образования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2020 и плановый период 2021-2022 годов» внести следующие изменения: </w:t>
      </w:r>
    </w:p>
    <w:p w:rsidR="00DD6445" w:rsidRPr="00DD6445" w:rsidRDefault="00DD6445" w:rsidP="00DD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tbl>
      <w:tblPr>
        <w:tblW w:w="9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567"/>
        <w:gridCol w:w="709"/>
        <w:gridCol w:w="1507"/>
        <w:gridCol w:w="720"/>
        <w:gridCol w:w="890"/>
        <w:gridCol w:w="1275"/>
      </w:tblGrid>
      <w:tr w:rsidR="00DD6445" w:rsidRPr="00DD6445" w:rsidTr="00DD6445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Сумма на 2020год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по бюджету с учетом изменений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702,2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 на 2019 – 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годы»</w:t>
            </w:r>
          </w:p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DD6445">
              <w:rPr>
                <w:rFonts w:ascii="Times New Roman" w:eastAsia="Times New Roman" w:hAnsi="Times New Roman" w:cs="Calibri"/>
                <w:lang w:eastAsia="ru-RU"/>
              </w:rPr>
              <w:t>22 0 00 00000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DD6445">
              <w:rPr>
                <w:rFonts w:ascii="Times New Roman" w:eastAsia="Times New Roman" w:hAnsi="Times New Roman" w:cs="Calibri"/>
                <w:lang w:eastAsia="ru-RU"/>
              </w:rPr>
              <w:t>22 1 00 00000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27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328,3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122,4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</w:t>
            </w:r>
            <w:proofErr w:type="gram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противопожарной</w:t>
            </w:r>
            <w:proofErr w:type="gram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безопа-сности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«Реализация  муниципальной политики в </w:t>
            </w:r>
            <w:proofErr w:type="spellStart"/>
            <w:proofErr w:type="gram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-ном</w:t>
            </w:r>
            <w:proofErr w:type="gram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образовании 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сельсовет»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мероприятие «Защита </w:t>
            </w:r>
            <w:proofErr w:type="spellStart"/>
            <w:proofErr w:type="gram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населе-ния</w:t>
            </w:r>
            <w:proofErr w:type="spellEnd"/>
            <w:proofErr w:type="gram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территории поселения  от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чрезвы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-чайных ситуаций, обеспечение пожар-ной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му-ниципальных</w:t>
            </w:r>
            <w:proofErr w:type="spellEnd"/>
            <w:proofErr w:type="gramEnd"/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20 2 01 70050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 - коммунального и дорожного хозяйства, благоустройства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</w:t>
            </w:r>
            <w:proofErr w:type="gram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обеспечения 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20 3 01 90750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40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культуры муниципального образования  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 на 2019-2023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936,7</w:t>
            </w:r>
          </w:p>
        </w:tc>
      </w:tr>
      <w:tr w:rsidR="00DD6445" w:rsidRPr="00DD6445" w:rsidTr="00DD6445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- досугового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936,7</w:t>
            </w:r>
          </w:p>
        </w:tc>
      </w:tr>
      <w:tr w:rsidR="00DD6445" w:rsidRPr="00DD6445" w:rsidTr="00DD6445">
        <w:trPr>
          <w:trHeight w:val="28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20 1 01 71250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936,7</w:t>
            </w:r>
          </w:p>
        </w:tc>
      </w:tr>
    </w:tbl>
    <w:p w:rsidR="00DD6445" w:rsidRPr="00DD6445" w:rsidRDefault="00DD6445" w:rsidP="00DD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DD6445" w:rsidRPr="00DD6445" w:rsidRDefault="00DD6445" w:rsidP="00DD6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В приложении № 5 «Распределение бюджетных ассигнований  муниципального образования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D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целевым статьям (муниципальным программам и непрограммным направлениям деятельности</w:t>
      </w:r>
      <w:proofErr w:type="gram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разделам, подразделам, группам и подгруппам видов расходов классификации расходов на 2020 и плановый период 2021-2022 годов»  внести следующие изменения:</w:t>
      </w:r>
    </w:p>
    <w:p w:rsidR="00DD6445" w:rsidRPr="00DD6445" w:rsidRDefault="00DD6445" w:rsidP="00DD6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540"/>
        <w:gridCol w:w="720"/>
        <w:gridCol w:w="720"/>
        <w:gridCol w:w="1080"/>
        <w:gridCol w:w="1440"/>
      </w:tblGrid>
      <w:tr w:rsidR="00DD6445" w:rsidRPr="00DD6445" w:rsidTr="00DD644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Сумма на 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 по бюджету с учетом изменений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сельсовет» на 2019-2023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+469,9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4347,0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20 2 01 70050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жилищно-коммунального и дорожного хозяйства, благоустройства 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на 2019-2023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2029,9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</w:t>
            </w: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ремонт, капитальный ремонт автомобильных дорог общего пользования и искусственных </w:t>
            </w:r>
            <w:proofErr w:type="spellStart"/>
            <w:proofErr w:type="gramStart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сооруже-ний</w:t>
            </w:r>
            <w:proofErr w:type="spellEnd"/>
            <w:proofErr w:type="gramEnd"/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 xml:space="preserve">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20 3 01 90750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1579,9</w:t>
            </w:r>
          </w:p>
        </w:tc>
      </w:tr>
      <w:tr w:rsidR="00DD6445" w:rsidRPr="00DD6445" w:rsidTr="00DD6445">
        <w:trPr>
          <w:trHeight w:val="1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«Развитие культуры муниципального образования «Моче-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сельсовет» на 2019-2023г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+16,6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</w:tr>
      <w:tr w:rsidR="00DD6445" w:rsidRPr="00DD6445" w:rsidTr="00DD6445">
        <w:trPr>
          <w:trHeight w:val="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ind w:left="43" w:right="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936,7</w:t>
            </w:r>
          </w:p>
        </w:tc>
      </w:tr>
      <w:tr w:rsidR="00DD6445" w:rsidRPr="00DD6445" w:rsidTr="00DD6445">
        <w:trPr>
          <w:trHeight w:val="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20 4 01 71250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+16,6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tabs>
                <w:tab w:val="left" w:pos="3544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DD6445" w:rsidRPr="00DD6445" w:rsidTr="00DD6445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</w:t>
            </w:r>
            <w:proofErr w:type="spellStart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>Мочегаевский</w:t>
            </w:r>
            <w:proofErr w:type="spellEnd"/>
            <w:r w:rsidRPr="00DD64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сельсовет» на 2017-2021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Calibri"/>
                <w:b/>
                <w:lang w:eastAsia="ru-RU"/>
              </w:rPr>
              <w:t>22 0 00 00000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812,3</w:t>
            </w:r>
          </w:p>
        </w:tc>
      </w:tr>
      <w:tr w:rsidR="00DD6445" w:rsidRPr="00DD6445" w:rsidTr="00DD6445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22 1 00 00000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812,3</w:t>
            </w:r>
          </w:p>
        </w:tc>
      </w:tr>
      <w:tr w:rsidR="00DD6445" w:rsidRPr="00DD6445" w:rsidTr="00DD6445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22 1 01 00000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812,3</w:t>
            </w:r>
          </w:p>
        </w:tc>
      </w:tr>
      <w:tr w:rsidR="00DD6445" w:rsidRPr="00DD6445" w:rsidTr="00DD6445">
        <w:trPr>
          <w:trHeight w:val="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812,3</w:t>
            </w:r>
          </w:p>
        </w:tc>
      </w:tr>
      <w:tr w:rsidR="00DD6445" w:rsidRPr="00DD6445" w:rsidTr="00DD6445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22 1 01 10020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+65,4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bCs/>
                <w:lang w:eastAsia="ru-RU"/>
              </w:rPr>
              <w:t>122,4</w:t>
            </w:r>
          </w:p>
        </w:tc>
      </w:tr>
      <w:tr w:rsidR="00DD6445" w:rsidRPr="00DD6445" w:rsidTr="00DD6445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469,9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6445" w:rsidRPr="00DD6445" w:rsidRDefault="00DD6445" w:rsidP="00DD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445">
              <w:rPr>
                <w:rFonts w:ascii="Times New Roman" w:eastAsia="Times New Roman" w:hAnsi="Times New Roman" w:cs="Times New Roman"/>
                <w:lang w:eastAsia="ru-RU"/>
              </w:rPr>
              <w:t>4347,0</w:t>
            </w:r>
          </w:p>
        </w:tc>
      </w:tr>
    </w:tbl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после обнародования (опубликования).</w:t>
      </w: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45" w:rsidRPr="00DD6445" w:rsidRDefault="00DD6445" w:rsidP="00DD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</w:t>
      </w:r>
      <w:proofErr w:type="spellStart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Переседов</w:t>
      </w:r>
      <w:proofErr w:type="spellEnd"/>
      <w:r w:rsidRPr="00DD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</w:t>
      </w:r>
    </w:p>
    <w:p w:rsidR="00651967" w:rsidRDefault="00DD6445"/>
    <w:sectPr w:rsidR="0065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9B"/>
    <w:rsid w:val="005470FA"/>
    <w:rsid w:val="007D349B"/>
    <w:rsid w:val="00C67402"/>
    <w:rsid w:val="00D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2020-03-24T05:32:00Z</cp:lastPrinted>
  <dcterms:created xsi:type="dcterms:W3CDTF">2020-03-24T05:32:00Z</dcterms:created>
  <dcterms:modified xsi:type="dcterms:W3CDTF">2020-03-24T05:34:00Z</dcterms:modified>
</cp:coreProperties>
</file>