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 ДЕПУТАТОВ</w:t>
      </w:r>
    </w:p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B92096" w:rsidRDefault="008F18A9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МОЧЕГАЕВСКИЙ </w:t>
      </w:r>
      <w:r w:rsidR="00B9209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АСЕКЕЕВСКОГО РАЙОНА  ОРЕНБУРГСКОЙ ОБЛАСТИ</w:t>
      </w:r>
    </w:p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B92096" w:rsidRDefault="00B92096" w:rsidP="00B920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92096" w:rsidRDefault="00AE0FAA" w:rsidP="00B9209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20</w:t>
      </w:r>
      <w:r w:rsidR="008F18A9">
        <w:rPr>
          <w:rFonts w:ascii="Arial" w:hAnsi="Arial" w:cs="Arial"/>
          <w:b/>
          <w:sz w:val="32"/>
          <w:szCs w:val="32"/>
        </w:rPr>
        <w:t>.03</w:t>
      </w:r>
      <w:r w:rsidR="00B92096">
        <w:rPr>
          <w:rFonts w:ascii="Arial" w:hAnsi="Arial" w:cs="Arial"/>
          <w:b/>
          <w:sz w:val="32"/>
          <w:szCs w:val="32"/>
        </w:rPr>
        <w:t xml:space="preserve">.2020                                          </w:t>
      </w:r>
      <w:r w:rsidR="001B1786">
        <w:rPr>
          <w:rFonts w:ascii="Arial" w:hAnsi="Arial" w:cs="Arial"/>
          <w:b/>
          <w:sz w:val="32"/>
          <w:szCs w:val="32"/>
        </w:rPr>
        <w:t xml:space="preserve">                       </w:t>
      </w:r>
      <w:r w:rsidR="008F18A9">
        <w:rPr>
          <w:rFonts w:ascii="Arial" w:hAnsi="Arial" w:cs="Arial"/>
          <w:b/>
          <w:sz w:val="32"/>
          <w:szCs w:val="32"/>
        </w:rPr>
        <w:t>№ 108</w:t>
      </w:r>
    </w:p>
    <w:p w:rsidR="00B92096" w:rsidRDefault="00B92096" w:rsidP="00B92096">
      <w:pPr>
        <w:shd w:val="clear" w:color="auto" w:fill="FFFFFF"/>
        <w:ind w:right="922"/>
        <w:rPr>
          <w:rFonts w:ascii="Arial" w:hAnsi="Arial" w:cs="Arial"/>
          <w:bCs/>
          <w:color w:val="000000"/>
          <w:spacing w:val="-3"/>
          <w:sz w:val="32"/>
          <w:szCs w:val="32"/>
        </w:rPr>
      </w:pPr>
    </w:p>
    <w:p w:rsidR="00B92096" w:rsidRDefault="00B92096" w:rsidP="00B92096">
      <w:pPr>
        <w:shd w:val="clear" w:color="auto" w:fill="FFFFFF"/>
        <w:ind w:right="922"/>
        <w:rPr>
          <w:rFonts w:ascii="Arial" w:hAnsi="Arial" w:cs="Arial"/>
          <w:bCs/>
          <w:color w:val="000000"/>
          <w:spacing w:val="-3"/>
          <w:sz w:val="32"/>
          <w:szCs w:val="32"/>
        </w:rPr>
      </w:pPr>
    </w:p>
    <w:p w:rsidR="00B92096" w:rsidRDefault="00B92096" w:rsidP="00B92096">
      <w:pPr>
        <w:shd w:val="clear" w:color="auto" w:fill="FFFFFF"/>
        <w:ind w:left="986" w:right="92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ОБ УТВЕРЖДЕНИИ ПОЛОЖЕНИЯ О ПОРЯДКЕ ПРЕДОСТАВЛЕНИЯ В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ПРОКУРАТУРУ АСЕКЕЕВСКОГО РАЙОНА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ПРОЕКТОВ И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ПРИНЯТЫХ НОРМАТИВНЫХ ПРАВОВЫ АКТОВ ДЛЯ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ПРОВЕДЕНИЯ АНТИКОРРУПЦИОННОЙ ЭКСПЕРТИЗЫ</w:t>
      </w:r>
    </w:p>
    <w:p w:rsidR="00B92096" w:rsidRDefault="00B92096" w:rsidP="00B92096">
      <w:pPr>
        <w:shd w:val="clear" w:color="auto" w:fill="FFFFFF"/>
        <w:tabs>
          <w:tab w:val="left" w:pos="871"/>
          <w:tab w:val="left" w:leader="underscore" w:pos="8978"/>
        </w:tabs>
        <w:ind w:left="634"/>
        <w:jc w:val="both"/>
        <w:rPr>
          <w:color w:val="000000"/>
          <w:spacing w:val="-1"/>
          <w:sz w:val="28"/>
          <w:szCs w:val="24"/>
        </w:rPr>
      </w:pPr>
    </w:p>
    <w:p w:rsidR="00B92096" w:rsidRDefault="00B92096" w:rsidP="00B92096">
      <w:pPr>
        <w:shd w:val="clear" w:color="auto" w:fill="FFFFFF"/>
        <w:tabs>
          <w:tab w:val="left" w:pos="871"/>
          <w:tab w:val="left" w:leader="underscore" w:pos="8978"/>
        </w:tabs>
        <w:ind w:left="634"/>
        <w:jc w:val="both"/>
        <w:rPr>
          <w:color w:val="000000"/>
          <w:spacing w:val="-1"/>
          <w:sz w:val="28"/>
          <w:szCs w:val="24"/>
        </w:rPr>
      </w:pPr>
    </w:p>
    <w:p w:rsidR="00B92096" w:rsidRPr="00AA04D1" w:rsidRDefault="00B92096" w:rsidP="00B92096">
      <w:pPr>
        <w:pStyle w:val="2"/>
        <w:shd w:val="clear" w:color="auto" w:fill="auto"/>
        <w:spacing w:after="0" w:line="240" w:lineRule="auto"/>
        <w:ind w:left="540" w:right="-1" w:firstLine="688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A04D1">
        <w:rPr>
          <w:rFonts w:ascii="Arial" w:hAnsi="Arial" w:cs="Arial"/>
          <w:sz w:val="24"/>
          <w:szCs w:val="24"/>
        </w:rPr>
        <w:t xml:space="preserve">1. В соответствии с Федеральным законом от 06.10.2003 </w:t>
      </w:r>
      <w:r w:rsidRPr="00AA04D1">
        <w:rPr>
          <w:rFonts w:ascii="Arial" w:hAnsi="Arial" w:cs="Arial"/>
          <w:sz w:val="24"/>
          <w:szCs w:val="24"/>
          <w:lang w:val="en-US" w:bidi="en-US"/>
        </w:rPr>
        <w:t>N</w:t>
      </w:r>
      <w:r w:rsidRPr="00AA04D1">
        <w:rPr>
          <w:rFonts w:ascii="Arial" w:hAnsi="Arial" w:cs="Arial"/>
          <w:sz w:val="24"/>
          <w:szCs w:val="24"/>
          <w:lang w:bidi="en-US"/>
        </w:rPr>
        <w:t xml:space="preserve"> </w:t>
      </w:r>
      <w:r w:rsidRPr="00AA04D1">
        <w:rPr>
          <w:rFonts w:ascii="Arial" w:hAnsi="Arial" w:cs="Arial"/>
          <w:sz w:val="24"/>
          <w:szCs w:val="24"/>
        </w:rPr>
        <w:t xml:space="preserve">131 -ФЗ «Об общих принципах организации местного самоуправления в Российской Федерации», Федерального закона от 17.01.1992 года №2202-1 «О прокуратуре Российской Федерации», Федеральным законом от 17.07.2009 </w:t>
      </w:r>
      <w:r w:rsidRPr="00AA04D1">
        <w:rPr>
          <w:rFonts w:ascii="Arial" w:hAnsi="Arial" w:cs="Arial"/>
          <w:sz w:val="24"/>
          <w:szCs w:val="24"/>
          <w:lang w:val="en-US" w:bidi="en-US"/>
        </w:rPr>
        <w:t>N</w:t>
      </w:r>
      <w:r w:rsidRPr="00AA04D1">
        <w:rPr>
          <w:rFonts w:ascii="Arial" w:hAnsi="Arial" w:cs="Arial"/>
          <w:sz w:val="24"/>
          <w:szCs w:val="24"/>
          <w:lang w:bidi="en-US"/>
        </w:rPr>
        <w:t xml:space="preserve"> </w:t>
      </w:r>
      <w:r w:rsidRPr="00AA04D1">
        <w:rPr>
          <w:rFonts w:ascii="Arial" w:hAnsi="Arial" w:cs="Arial"/>
          <w:sz w:val="24"/>
          <w:szCs w:val="24"/>
        </w:rPr>
        <w:t>172-ФЗ «Об антикоррупционной экспертизе нормативных правовых актов и проектов нормативных правовых актов», руководствуясь Уставом муниципального обр</w:t>
      </w:r>
      <w:r w:rsidR="008F18A9" w:rsidRPr="00AA04D1">
        <w:rPr>
          <w:rFonts w:ascii="Arial" w:hAnsi="Arial" w:cs="Arial"/>
          <w:sz w:val="24"/>
          <w:szCs w:val="24"/>
        </w:rPr>
        <w:t xml:space="preserve">азования Мочегаевский сельсовет </w:t>
      </w:r>
      <w:r w:rsidRPr="00AA04D1">
        <w:rPr>
          <w:rFonts w:ascii="Arial" w:hAnsi="Arial" w:cs="Arial"/>
          <w:color w:val="000000"/>
          <w:spacing w:val="-2"/>
          <w:sz w:val="24"/>
          <w:szCs w:val="24"/>
        </w:rPr>
        <w:t>утвердить прилагаемое Положение о порядке предоставления в прокуратуру</w:t>
      </w:r>
      <w:r w:rsidRPr="00AA04D1">
        <w:rPr>
          <w:rFonts w:ascii="Arial" w:hAnsi="Arial" w:cs="Arial"/>
          <w:color w:val="000000"/>
          <w:sz w:val="24"/>
          <w:szCs w:val="24"/>
        </w:rPr>
        <w:t xml:space="preserve"> Асекеевского района проектов и </w:t>
      </w:r>
      <w:r w:rsidRPr="00AA04D1">
        <w:rPr>
          <w:rFonts w:ascii="Arial" w:hAnsi="Arial" w:cs="Arial"/>
          <w:color w:val="000000"/>
          <w:spacing w:val="-1"/>
          <w:sz w:val="24"/>
          <w:szCs w:val="24"/>
        </w:rPr>
        <w:t>принятых нормативных правовых актов для проведения антикоррупционной экспертизы.</w:t>
      </w:r>
    </w:p>
    <w:p w:rsidR="00B92096" w:rsidRPr="00AA04D1" w:rsidRDefault="00B92096" w:rsidP="00B92096">
      <w:pPr>
        <w:pStyle w:val="2"/>
        <w:shd w:val="clear" w:color="auto" w:fill="auto"/>
        <w:spacing w:after="0" w:line="240" w:lineRule="auto"/>
        <w:ind w:left="539"/>
        <w:rPr>
          <w:rFonts w:ascii="Arial" w:hAnsi="Arial" w:cs="Arial"/>
          <w:sz w:val="24"/>
          <w:szCs w:val="24"/>
        </w:rPr>
      </w:pPr>
      <w:r w:rsidRPr="00AA04D1">
        <w:rPr>
          <w:rFonts w:ascii="Arial" w:hAnsi="Arial" w:cs="Arial"/>
          <w:sz w:val="24"/>
          <w:szCs w:val="24"/>
        </w:rPr>
        <w:t xml:space="preserve">          2. Со дня вступления в законную силу данного решения признать утратившим силу Решение Совета депутатов муниципал</w:t>
      </w:r>
      <w:r w:rsidR="00787417" w:rsidRPr="00AA04D1">
        <w:rPr>
          <w:rFonts w:ascii="Arial" w:hAnsi="Arial" w:cs="Arial"/>
          <w:sz w:val="24"/>
          <w:szCs w:val="24"/>
        </w:rPr>
        <w:t xml:space="preserve">ьного образования Мочегаевский </w:t>
      </w:r>
      <w:r w:rsidRPr="00AA04D1">
        <w:rPr>
          <w:rFonts w:ascii="Arial" w:hAnsi="Arial" w:cs="Arial"/>
          <w:sz w:val="24"/>
          <w:szCs w:val="24"/>
        </w:rPr>
        <w:t xml:space="preserve">сельсовет Асекеевский район «О </w:t>
      </w:r>
      <w:r w:rsidRPr="00AA04D1">
        <w:rPr>
          <w:rStyle w:val="1"/>
          <w:rFonts w:ascii="Arial" w:eastAsiaTheme="minorHAnsi" w:hAnsi="Arial" w:cs="Arial"/>
          <w:u w:val="none"/>
        </w:rPr>
        <w:t>Порядке</w:t>
      </w:r>
      <w:r w:rsidRPr="00AA04D1">
        <w:rPr>
          <w:rFonts w:ascii="Arial" w:hAnsi="Arial" w:cs="Arial"/>
          <w:sz w:val="24"/>
          <w:szCs w:val="24"/>
        </w:rPr>
        <w:t xml:space="preserve"> предоставления в прокуратуру Асекеевского района проектов нормативных правовых актов и нормативных правовых актов для проведения антикоррупционно</w:t>
      </w:r>
      <w:r w:rsidR="00787417" w:rsidRPr="00AA04D1">
        <w:rPr>
          <w:rFonts w:ascii="Arial" w:hAnsi="Arial" w:cs="Arial"/>
          <w:sz w:val="24"/>
          <w:szCs w:val="24"/>
        </w:rPr>
        <w:t>й экспертизы» от  18.05.2012 № 46</w:t>
      </w:r>
      <w:r w:rsidRPr="00AA04D1">
        <w:rPr>
          <w:rFonts w:ascii="Arial" w:hAnsi="Arial" w:cs="Arial"/>
          <w:sz w:val="24"/>
          <w:szCs w:val="24"/>
        </w:rPr>
        <w:t>.</w:t>
      </w:r>
    </w:p>
    <w:p w:rsidR="00B92096" w:rsidRPr="00AA04D1" w:rsidRDefault="00B92096" w:rsidP="00B92096">
      <w:pPr>
        <w:shd w:val="clear" w:color="auto" w:fill="FFFFFF"/>
        <w:tabs>
          <w:tab w:val="left" w:pos="871"/>
        </w:tabs>
        <w:ind w:left="634"/>
        <w:jc w:val="both"/>
        <w:rPr>
          <w:rFonts w:ascii="Arial" w:hAnsi="Arial" w:cs="Arial"/>
          <w:sz w:val="24"/>
          <w:szCs w:val="24"/>
        </w:rPr>
      </w:pPr>
      <w:r w:rsidRPr="00AA04D1">
        <w:rPr>
          <w:rFonts w:ascii="Arial" w:hAnsi="Arial" w:cs="Arial"/>
          <w:color w:val="000000"/>
          <w:spacing w:val="-12"/>
          <w:sz w:val="24"/>
          <w:szCs w:val="24"/>
        </w:rPr>
        <w:t xml:space="preserve">        3.</w:t>
      </w:r>
      <w:r w:rsidRPr="00AA04D1">
        <w:rPr>
          <w:rFonts w:ascii="Arial" w:hAnsi="Arial" w:cs="Arial"/>
          <w:color w:val="000000"/>
          <w:sz w:val="24"/>
          <w:szCs w:val="24"/>
        </w:rPr>
        <w:tab/>
        <w:t>Решение вступает в силу после его обнародования.</w:t>
      </w:r>
    </w:p>
    <w:p w:rsidR="00B92096" w:rsidRPr="00AA04D1" w:rsidRDefault="00B92096" w:rsidP="00B9209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A04D1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</w:t>
      </w:r>
    </w:p>
    <w:p w:rsidR="00B92096" w:rsidRPr="00AA04D1" w:rsidRDefault="00B92096" w:rsidP="00B9209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2096" w:rsidRPr="00AA04D1" w:rsidRDefault="00B92096" w:rsidP="00B9209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B92096" w:rsidRPr="00AA04D1" w:rsidRDefault="00B92096" w:rsidP="00B9209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2096" w:rsidRPr="00AA04D1" w:rsidRDefault="00B92096" w:rsidP="00B9209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A04D1">
        <w:rPr>
          <w:rFonts w:ascii="Arial" w:hAnsi="Arial" w:cs="Arial"/>
          <w:color w:val="000000"/>
          <w:spacing w:val="-3"/>
          <w:sz w:val="24"/>
          <w:szCs w:val="24"/>
        </w:rPr>
        <w:t>Председатель Совета депутатов-</w:t>
      </w:r>
    </w:p>
    <w:p w:rsidR="00B92096" w:rsidRPr="00AA04D1" w:rsidRDefault="00B92096" w:rsidP="00B92096">
      <w:pPr>
        <w:shd w:val="clear" w:color="auto" w:fill="FFFFFF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A04D1">
        <w:rPr>
          <w:rFonts w:ascii="Arial" w:hAnsi="Arial" w:cs="Arial"/>
          <w:color w:val="000000"/>
          <w:spacing w:val="-3"/>
          <w:sz w:val="24"/>
          <w:szCs w:val="24"/>
        </w:rPr>
        <w:t xml:space="preserve">Глава муниципального образования                                </w:t>
      </w:r>
      <w:r w:rsidR="008F18A9" w:rsidRPr="00AA04D1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Ю.Е.Переседов</w:t>
      </w:r>
    </w:p>
    <w:p w:rsidR="00B92096" w:rsidRPr="00AA04D1" w:rsidRDefault="00B92096" w:rsidP="00B92096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B92096" w:rsidRDefault="00B92096" w:rsidP="00B92096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B92096" w:rsidRDefault="00B92096" w:rsidP="00B92096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B92096" w:rsidRDefault="00B92096" w:rsidP="00B92096">
      <w:pPr>
        <w:shd w:val="clear" w:color="auto" w:fill="FFFFFF"/>
        <w:jc w:val="both"/>
        <w:rPr>
          <w:color w:val="000000"/>
          <w:spacing w:val="-3"/>
          <w:sz w:val="28"/>
          <w:szCs w:val="24"/>
        </w:rPr>
      </w:pPr>
    </w:p>
    <w:p w:rsidR="00B92096" w:rsidRDefault="00B92096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3"/>
          <w:sz w:val="32"/>
          <w:szCs w:val="32"/>
        </w:rPr>
      </w:pPr>
      <w:r>
        <w:rPr>
          <w:rFonts w:ascii="Arial" w:hAnsi="Arial" w:cs="Arial"/>
          <w:b/>
          <w:color w:val="000000"/>
          <w:spacing w:val="-3"/>
          <w:sz w:val="32"/>
          <w:szCs w:val="32"/>
        </w:rPr>
        <w:lastRenderedPageBreak/>
        <w:t xml:space="preserve">Приложение </w:t>
      </w:r>
    </w:p>
    <w:p w:rsidR="00B92096" w:rsidRDefault="00B92096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к 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решению Совета Депутатов</w:t>
      </w:r>
    </w:p>
    <w:p w:rsidR="00B92096" w:rsidRDefault="00B92096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муниципального образования </w:t>
      </w:r>
    </w:p>
    <w:p w:rsidR="00B92096" w:rsidRDefault="00787417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Мочегаевский </w:t>
      </w:r>
      <w:r w:rsidR="00B9209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сельсовет</w:t>
      </w:r>
    </w:p>
    <w:p w:rsidR="00B92096" w:rsidRDefault="00B92096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Асекеевского района</w:t>
      </w:r>
    </w:p>
    <w:p w:rsidR="00B92096" w:rsidRDefault="00B92096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Оренбургской области</w:t>
      </w:r>
    </w:p>
    <w:p w:rsidR="00B92096" w:rsidRDefault="00AE0FAA" w:rsidP="00B92096">
      <w:pPr>
        <w:shd w:val="clear" w:color="auto" w:fill="FFFFFF"/>
        <w:jc w:val="right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от 20</w:t>
      </w:r>
      <w:r w:rsidR="00787417">
        <w:rPr>
          <w:rFonts w:ascii="Arial" w:hAnsi="Arial" w:cs="Arial"/>
          <w:b/>
          <w:color w:val="000000"/>
          <w:spacing w:val="-2"/>
          <w:sz w:val="32"/>
          <w:szCs w:val="32"/>
        </w:rPr>
        <w:t>.03.2020 №108</w:t>
      </w:r>
    </w:p>
    <w:p w:rsidR="00B92096" w:rsidRDefault="00B92096" w:rsidP="00B92096">
      <w:pPr>
        <w:shd w:val="clear" w:color="auto" w:fill="FFFFFF"/>
        <w:ind w:left="4241" w:firstLine="547"/>
        <w:jc w:val="both"/>
        <w:rPr>
          <w:rFonts w:ascii="Arial" w:hAnsi="Arial" w:cs="Arial"/>
          <w:color w:val="000000"/>
          <w:spacing w:val="-2"/>
          <w:sz w:val="28"/>
          <w:szCs w:val="24"/>
        </w:rPr>
      </w:pPr>
    </w:p>
    <w:p w:rsidR="00B92096" w:rsidRDefault="00B92096" w:rsidP="00B92096">
      <w:pPr>
        <w:shd w:val="clear" w:color="auto" w:fill="FFFFFF"/>
        <w:ind w:left="4241" w:firstLine="547"/>
        <w:jc w:val="both"/>
        <w:rPr>
          <w:rFonts w:ascii="Arial" w:hAnsi="Arial" w:cs="Arial"/>
          <w:color w:val="000000"/>
          <w:spacing w:val="-2"/>
          <w:sz w:val="28"/>
          <w:szCs w:val="24"/>
        </w:rPr>
      </w:pPr>
    </w:p>
    <w:p w:rsidR="00B92096" w:rsidRDefault="00B92096" w:rsidP="00B92096">
      <w:pPr>
        <w:shd w:val="clear" w:color="auto" w:fill="FFFFFF"/>
        <w:ind w:left="4241" w:firstLine="547"/>
        <w:jc w:val="both"/>
        <w:rPr>
          <w:rFonts w:ascii="Arial" w:hAnsi="Arial" w:cs="Arial"/>
          <w:bCs/>
          <w:color w:val="000000"/>
          <w:spacing w:val="-2"/>
          <w:sz w:val="28"/>
          <w:szCs w:val="24"/>
        </w:rPr>
      </w:pPr>
    </w:p>
    <w:p w:rsidR="00B92096" w:rsidRDefault="00B92096" w:rsidP="00B92096">
      <w:pPr>
        <w:shd w:val="clear" w:color="auto" w:fill="FFFFFF"/>
        <w:spacing w:before="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ПОЛОЖЕНИЕ</w:t>
      </w:r>
    </w:p>
    <w:p w:rsidR="00B92096" w:rsidRDefault="00B92096" w:rsidP="00B92096">
      <w:pPr>
        <w:shd w:val="clear" w:color="auto" w:fill="FFFFFF"/>
        <w:tabs>
          <w:tab w:val="left" w:leader="underscore" w:pos="7596"/>
        </w:tabs>
        <w:ind w:left="1066"/>
        <w:jc w:val="center"/>
        <w:rPr>
          <w:rFonts w:ascii="Arial" w:hAnsi="Arial" w:cs="Arial"/>
          <w:b/>
          <w:bCs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 xml:space="preserve">О ПОРЯДКЕ ПРЕДОСТАВЛЕНИЯ В ПРОКУРАТУРУ АСЕКЕЕВСКОГО РАЙОНА ПРОЕКТОВ И 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ПРИНЯТЫХ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>НОРМАТИВНЫХ ПРАВОВЫХ АКТОВ ДЛЯ ПРОВЕДЕНИЯ АНТИКОРРУПЦИОННОЙ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ЭКСПЕРТИЗЫ</w:t>
      </w:r>
    </w:p>
    <w:p w:rsidR="00B92096" w:rsidRDefault="00B92096" w:rsidP="00B92096">
      <w:pPr>
        <w:shd w:val="clear" w:color="auto" w:fill="FFFFFF"/>
        <w:tabs>
          <w:tab w:val="left" w:leader="underscore" w:pos="7596"/>
        </w:tabs>
        <w:ind w:left="1066"/>
        <w:jc w:val="both"/>
        <w:rPr>
          <w:rFonts w:ascii="Arial" w:hAnsi="Arial" w:cs="Arial"/>
          <w:bCs/>
          <w:color w:val="000000"/>
          <w:spacing w:val="-5"/>
          <w:sz w:val="28"/>
          <w:szCs w:val="24"/>
        </w:rPr>
      </w:pPr>
    </w:p>
    <w:p w:rsidR="00B92096" w:rsidRDefault="00B92096" w:rsidP="00B92096">
      <w:pPr>
        <w:shd w:val="clear" w:color="auto" w:fill="FFFFFF"/>
        <w:tabs>
          <w:tab w:val="left" w:leader="underscore" w:pos="7596"/>
        </w:tabs>
        <w:ind w:left="1066"/>
        <w:jc w:val="both"/>
        <w:rPr>
          <w:rFonts w:ascii="Arial" w:hAnsi="Arial" w:cs="Arial"/>
          <w:bCs/>
          <w:color w:val="000000"/>
          <w:spacing w:val="-5"/>
          <w:sz w:val="28"/>
          <w:szCs w:val="24"/>
        </w:rPr>
      </w:pPr>
    </w:p>
    <w:p w:rsidR="00B92096" w:rsidRDefault="00B92096" w:rsidP="00B92096">
      <w:pPr>
        <w:shd w:val="clear" w:color="auto" w:fill="FFFFFF"/>
        <w:tabs>
          <w:tab w:val="left" w:leader="underscore" w:pos="7596"/>
        </w:tabs>
        <w:jc w:val="center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>
        <w:rPr>
          <w:rFonts w:ascii="Arial" w:hAnsi="Arial" w:cs="Arial"/>
          <w:color w:val="000000"/>
          <w:spacing w:val="-5"/>
          <w:sz w:val="24"/>
          <w:szCs w:val="24"/>
        </w:rPr>
        <w:t>. ОБЩИЕ ПОЛОЖЕНИЯ</w:t>
      </w:r>
    </w:p>
    <w:p w:rsidR="00B92096" w:rsidRDefault="00B92096" w:rsidP="00B92096">
      <w:pPr>
        <w:shd w:val="clear" w:color="auto" w:fill="FFFFFF"/>
        <w:tabs>
          <w:tab w:val="left" w:leader="underscore" w:pos="7596"/>
        </w:tabs>
        <w:jc w:val="center"/>
        <w:rPr>
          <w:rFonts w:ascii="Arial" w:hAnsi="Arial" w:cs="Arial"/>
          <w:sz w:val="24"/>
          <w:szCs w:val="24"/>
        </w:rPr>
      </w:pPr>
    </w:p>
    <w:p w:rsidR="00B92096" w:rsidRDefault="00B92096" w:rsidP="00B92096">
      <w:pPr>
        <w:shd w:val="clear" w:color="auto" w:fill="FFFFFF"/>
        <w:tabs>
          <w:tab w:val="left" w:leader="underscore" w:pos="9058"/>
        </w:tabs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    Настоящее Положение определяет порядок предоставления в прокуратуру </w:t>
      </w:r>
    </w:p>
    <w:p w:rsidR="00B92096" w:rsidRDefault="00B92096" w:rsidP="00B92096">
      <w:pPr>
        <w:shd w:val="clear" w:color="auto" w:fill="FFFFFF"/>
        <w:tabs>
          <w:tab w:val="left" w:leader="underscore" w:pos="9058"/>
        </w:tabs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Асекеевского района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принятых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Советом 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 муниципа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льного образования Мочегаевский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color w:val="000000"/>
          <w:spacing w:val="2"/>
          <w:sz w:val="24"/>
          <w:szCs w:val="24"/>
        </w:rPr>
        <w:t>нормативных  правовых  актов  в  целях  реализации   полномочий  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6F857E" wp14:editId="4F60E427">
                <wp:simplePos x="0" y="0"/>
                <wp:positionH relativeFrom="column">
                  <wp:posOffset>1311910</wp:posOffset>
                </wp:positionH>
                <wp:positionV relativeFrom="paragraph">
                  <wp:posOffset>-13970</wp:posOffset>
                </wp:positionV>
                <wp:extent cx="301625" cy="0"/>
                <wp:effectExtent l="698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3pt,-1.1pt" to="127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2rEQIAACc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" o:allowincell="f" strokeweight=".35pt"/>
            </w:pict>
          </mc:Fallback>
        </mc:AlternateConten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проведению антикоррупционной экспертизы, возложенных на органы прокуратуры Федеральным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законом от 17.07.2009 N 172 ФЗ «Об антикоррупционной экспертизе нормативных правовых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актов и проектов нормативных правовых актов» и ст. 9.1 Федерального закона «О прокуратуре </w:t>
      </w:r>
      <w:r>
        <w:rPr>
          <w:rFonts w:ascii="Arial" w:hAnsi="Arial" w:cs="Arial"/>
          <w:color w:val="000000"/>
          <w:spacing w:val="-3"/>
          <w:sz w:val="24"/>
          <w:szCs w:val="24"/>
        </w:rPr>
        <w:t>Российской Федерации».</w:t>
      </w:r>
    </w:p>
    <w:p w:rsidR="00B92096" w:rsidRDefault="00B92096" w:rsidP="00B92096">
      <w:pPr>
        <w:shd w:val="clear" w:color="auto" w:fill="FFFFFF"/>
        <w:tabs>
          <w:tab w:val="left" w:leader="underscore" w:pos="6494"/>
        </w:tabs>
        <w:ind w:left="302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2096" w:rsidRDefault="00B92096" w:rsidP="00B92096">
      <w:pPr>
        <w:shd w:val="clear" w:color="auto" w:fill="FFFFFF"/>
        <w:tabs>
          <w:tab w:val="left" w:leader="underscore" w:pos="6494"/>
        </w:tabs>
        <w:ind w:left="302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2. ПОРЯДОК ПРЕДОСТАВЛЕНИЯ В ПРОКУРАТУРУ АСЕКЕЕВСКОГО РАЙОНА </w:t>
      </w:r>
      <w:r>
        <w:rPr>
          <w:rFonts w:ascii="Arial" w:hAnsi="Arial" w:cs="Arial"/>
          <w:color w:val="000000"/>
          <w:spacing w:val="-1"/>
          <w:sz w:val="24"/>
          <w:szCs w:val="24"/>
        </w:rPr>
        <w:t>ПРИНЯТЫХ НОРМАТИВНЫХ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ПРАВОВЫХ АКТОВ ДЛЯ ПРОВЕДЕНИЯ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АНТИКОРРУПЦИОННОЙ ЭКСПЕРТИЗЫ</w:t>
      </w:r>
    </w:p>
    <w:p w:rsidR="00B92096" w:rsidRDefault="00B92096" w:rsidP="00B92096">
      <w:pPr>
        <w:shd w:val="clear" w:color="auto" w:fill="FFFFFF"/>
        <w:tabs>
          <w:tab w:val="left" w:leader="underscore" w:pos="6494"/>
        </w:tabs>
        <w:ind w:left="302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2096" w:rsidRDefault="00B92096" w:rsidP="00B92096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        2.1. </w:t>
      </w:r>
      <w:r>
        <w:rPr>
          <w:rFonts w:ascii="Arial" w:hAnsi="Arial" w:cs="Arial"/>
          <w:color w:val="000000"/>
          <w:spacing w:val="-1"/>
          <w:sz w:val="24"/>
          <w:szCs w:val="24"/>
        </w:rPr>
        <w:t>Советом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ьного образования Мочегаевский </w:t>
      </w:r>
      <w:r>
        <w:rPr>
          <w:rFonts w:ascii="Arial" w:hAnsi="Arial" w:cs="Arial"/>
          <w:color w:val="000000"/>
          <w:sz w:val="24"/>
          <w:szCs w:val="24"/>
        </w:rPr>
        <w:t>сельсовет предоставляются в прокуратуру  Асекеевского района для проведения проверки на предмет соответствия законодательству,</w:t>
      </w:r>
      <w:r>
        <w:rPr>
          <w:rFonts w:ascii="Arial" w:hAnsi="Arial" w:cs="Arial"/>
          <w:sz w:val="24"/>
          <w:szCs w:val="24"/>
        </w:rPr>
        <w:t xml:space="preserve"> все нормативные правовые акты и проекты по вопросам, касающимся: </w:t>
      </w:r>
    </w:p>
    <w:p w:rsidR="00B92096" w:rsidRDefault="00B92096" w:rsidP="00B920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 прав, свобод и обязанностей человека и гражданина;</w:t>
      </w:r>
    </w:p>
    <w:p w:rsidR="00B92096" w:rsidRDefault="00B92096" w:rsidP="00B920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B92096" w:rsidRDefault="00B92096" w:rsidP="00B920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социальных гарантий лицам, замещающим (замещавшим) муниципальные должности, должности муниципальной службы.</w:t>
      </w:r>
    </w:p>
    <w:p w:rsidR="00B92096" w:rsidRDefault="00B92096" w:rsidP="00B9209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Проекты нормативных правовых актов передаются Советом депутатов </w:t>
      </w:r>
      <w:r>
        <w:rPr>
          <w:rFonts w:ascii="Arial" w:hAnsi="Arial" w:cs="Arial"/>
          <w:color w:val="000000"/>
          <w:sz w:val="24"/>
          <w:szCs w:val="24"/>
        </w:rPr>
        <w:t>муниципа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льного образования Мочегаевский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прокуратуру не менее чем за 7 (семь) рабочих дней до планируемой даты их рассмотрения и принятия.</w:t>
      </w:r>
    </w:p>
    <w:p w:rsidR="00B92096" w:rsidRDefault="00B92096" w:rsidP="00B9209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При необходимости срочного  рассмотрения и  принятия нормативного </w:t>
      </w:r>
      <w:r>
        <w:rPr>
          <w:rFonts w:ascii="Arial" w:hAnsi="Arial" w:cs="Arial"/>
          <w:sz w:val="24"/>
          <w:szCs w:val="24"/>
        </w:rPr>
        <w:lastRenderedPageBreak/>
        <w:t>правового акта срок направления проекта нормативного правового акта  может быть сокращен по согласованию с прокуратурой.</w:t>
      </w:r>
    </w:p>
    <w:p w:rsidR="00B92096" w:rsidRDefault="00B92096" w:rsidP="00B920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Передача нормативных правовых актов  осуществляется в форме электронного документа на адрес электронной почты  «</w:t>
      </w:r>
      <w:r>
        <w:rPr>
          <w:rFonts w:ascii="Arial" w:hAnsi="Arial" w:cs="Arial"/>
          <w:sz w:val="24"/>
          <w:szCs w:val="24"/>
          <w:lang w:val="en-US"/>
        </w:rPr>
        <w:t>asekeevo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orenprok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» или на бумажном носителе</w:t>
      </w:r>
      <w:r>
        <w:rPr>
          <w:rStyle w:val="val"/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с сопроводительным письмом, подписанным председателем Совета депутатов</w:t>
      </w:r>
    </w:p>
    <w:p w:rsidR="00B92096" w:rsidRDefault="00B92096" w:rsidP="00B92096">
      <w:pPr>
        <w:shd w:val="clear" w:color="auto" w:fill="FFFFFF"/>
        <w:tabs>
          <w:tab w:val="left" w:pos="1116"/>
          <w:tab w:val="left" w:leader="underscore" w:pos="84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        2.2. Обязанность   по   обеспечению   направления   в   прокуратуру  </w:t>
      </w:r>
      <w:r>
        <w:rPr>
          <w:rFonts w:ascii="Arial" w:hAnsi="Arial" w:cs="Arial"/>
          <w:color w:val="000000"/>
          <w:sz w:val="24"/>
          <w:szCs w:val="24"/>
        </w:rPr>
        <w:t xml:space="preserve">Асекеевского района </w:t>
      </w:r>
      <w:r>
        <w:rPr>
          <w:rFonts w:ascii="Arial" w:hAnsi="Arial" w:cs="Arial"/>
          <w:color w:val="000000"/>
          <w:spacing w:val="-3"/>
          <w:sz w:val="24"/>
          <w:szCs w:val="24"/>
        </w:rPr>
        <w:t>вышеуказанных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нормативных правовых актов в установленный срок возлагается на секретаря Совета депутатов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92096" w:rsidRDefault="00B92096" w:rsidP="00B92096">
      <w:pPr>
        <w:shd w:val="clear" w:color="auto" w:fill="FFFFFF"/>
        <w:tabs>
          <w:tab w:val="left" w:leader="underscore" w:pos="83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Секретарь Совета депутатов муниципал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ьного образования  Мочегаевский </w:t>
      </w:r>
      <w:r>
        <w:rPr>
          <w:rFonts w:ascii="Arial" w:hAnsi="Arial" w:cs="Arial"/>
          <w:color w:val="000000"/>
          <w:sz w:val="24"/>
          <w:szCs w:val="24"/>
        </w:rPr>
        <w:t xml:space="preserve">сельсовет организует процесс направления в прокуратуру Асекеевского района </w:t>
      </w:r>
      <w:r>
        <w:rPr>
          <w:rFonts w:ascii="Arial" w:hAnsi="Arial" w:cs="Arial"/>
          <w:color w:val="000000"/>
          <w:spacing w:val="-3"/>
          <w:sz w:val="24"/>
          <w:szCs w:val="24"/>
        </w:rPr>
        <w:t>вышеуказанных</w:t>
      </w:r>
      <w:r>
        <w:rPr>
          <w:rFonts w:ascii="Arial" w:hAnsi="Arial" w:cs="Arial"/>
          <w:sz w:val="24"/>
          <w:szCs w:val="24"/>
        </w:rPr>
        <w:t xml:space="preserve"> проектов и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нормативных правовых актов, осуществляет контроль за соблюдением сроков направления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нормативных правовых актов, ведет учет направленных в орган прокуратуры нормативных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правовых актов и, в установленных Федеральным законом от 17.07.2009 N 172-ФЗ «Об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антикоррупционной экспертизе нормативных правовых актов и проектов нормативных правовых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актов» и ст. 9.1 Федерального закона «О прокуратуре Российской Федерации» случаях, ведет учет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поступивших из прокуратуры Асекеевского района </w:t>
      </w:r>
      <w:r>
        <w:rPr>
          <w:rFonts w:ascii="Arial" w:hAnsi="Arial" w:cs="Arial"/>
          <w:color w:val="000000"/>
          <w:spacing w:val="-1"/>
          <w:sz w:val="24"/>
          <w:szCs w:val="24"/>
        </w:rPr>
        <w:t>требовании прокурора об изменении нормативного правового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акта.</w:t>
      </w:r>
    </w:p>
    <w:p w:rsidR="00B92096" w:rsidRDefault="00B92096" w:rsidP="00B9209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  2.3. В случае поступления в Совет депутатов муниципального образования Красногорский сельсовет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2096" w:rsidRDefault="00B92096" w:rsidP="00B92096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2.4.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Совет депутатов </w:t>
      </w:r>
      <w:r>
        <w:rPr>
          <w:rFonts w:ascii="Arial" w:hAnsi="Arial" w:cs="Arial"/>
          <w:color w:val="000000"/>
          <w:sz w:val="24"/>
          <w:szCs w:val="24"/>
        </w:rPr>
        <w:t>муниципа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льного образования Мочегаевский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B92096" w:rsidRDefault="00B92096" w:rsidP="00B92096">
      <w:pPr>
        <w:shd w:val="clear" w:color="auto" w:fill="FFFFFF"/>
        <w:ind w:left="1958" w:right="461" w:hanging="1195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B92096" w:rsidRDefault="00B92096" w:rsidP="00B92096">
      <w:pPr>
        <w:shd w:val="clear" w:color="auto" w:fill="FFFFFF"/>
        <w:ind w:left="1958" w:right="461" w:hanging="11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3. ПОРЯДОК РАССМОТРЕНИЯ ПОСТУПИВШЕГО ТРЕБОВАНИЯ ПРОКУРОРА </w:t>
      </w:r>
      <w:r>
        <w:rPr>
          <w:rFonts w:ascii="Arial" w:hAnsi="Arial" w:cs="Arial"/>
          <w:color w:val="000000"/>
          <w:spacing w:val="-1"/>
          <w:sz w:val="24"/>
          <w:szCs w:val="24"/>
        </w:rPr>
        <w:t>ОБ ИЗМЕНЕНИИ НОРМАТИВНОГО ПРАВОВОГО АКТА</w:t>
      </w:r>
    </w:p>
    <w:p w:rsidR="00B92096" w:rsidRDefault="00B92096" w:rsidP="00B92096">
      <w:pPr>
        <w:shd w:val="clear" w:color="auto" w:fill="FFFFFF"/>
        <w:tabs>
          <w:tab w:val="left" w:leader="underscore" w:pos="463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При поступлении из прокуратуры</w:t>
      </w:r>
      <w:r>
        <w:rPr>
          <w:rFonts w:ascii="Arial" w:hAnsi="Arial" w:cs="Arial"/>
          <w:color w:val="000000"/>
          <w:sz w:val="24"/>
          <w:szCs w:val="24"/>
        </w:rPr>
        <w:t xml:space="preserve"> Асекеевского района </w:t>
      </w:r>
      <w:r>
        <w:rPr>
          <w:rFonts w:ascii="Arial" w:hAnsi="Arial" w:cs="Arial"/>
          <w:color w:val="000000"/>
          <w:spacing w:val="2"/>
          <w:sz w:val="24"/>
          <w:szCs w:val="24"/>
        </w:rPr>
        <w:t>требования прокурора об изменении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правового   акта   секретарь  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муниципа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льного образования Мочегаевский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в   течение  дня,   следующего   за   днем   поступления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требования   прокурора   сообщает   об   этом   председателю   Совета  депутатов </w:t>
      </w:r>
      <w:r>
        <w:rPr>
          <w:rFonts w:ascii="Arial" w:hAnsi="Arial" w:cs="Arial"/>
          <w:color w:val="000000"/>
          <w:sz w:val="24"/>
          <w:szCs w:val="24"/>
        </w:rPr>
        <w:t>муниципа</w:t>
      </w:r>
      <w:r w:rsidR="00787417">
        <w:rPr>
          <w:rFonts w:ascii="Arial" w:hAnsi="Arial" w:cs="Arial"/>
          <w:color w:val="000000"/>
          <w:sz w:val="24"/>
          <w:szCs w:val="24"/>
        </w:rPr>
        <w:t xml:space="preserve">льного образования Мочегаевский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>
        <w:rPr>
          <w:rFonts w:ascii="Arial" w:hAnsi="Arial" w:cs="Arial"/>
          <w:color w:val="000000"/>
          <w:spacing w:val="-1"/>
          <w:sz w:val="24"/>
          <w:szCs w:val="24"/>
        </w:rPr>
        <w:t>,   подготавливает   все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соответствующие документы для рассмотрения требования прокурора на ближайшем заседании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Совета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и заблаговременно направляет извещение прокурору Асекеевского района </w:t>
      </w:r>
      <w:r>
        <w:rPr>
          <w:rFonts w:ascii="Arial" w:hAnsi="Arial" w:cs="Arial"/>
          <w:color w:val="000000"/>
          <w:spacing w:val="3"/>
          <w:sz w:val="24"/>
          <w:szCs w:val="24"/>
        </w:rPr>
        <w:t>о дате и месте заседания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Совета депутатов муниципального образования Красногорский сельсовет на котором будет рассматриваться требование прокурора.</w:t>
      </w:r>
    </w:p>
    <w:p w:rsidR="00B92096" w:rsidRDefault="00B92096" w:rsidP="00B92096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92096" w:rsidRDefault="00B92096" w:rsidP="00B92096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4. ПРОВЕДЕНИЕ СВЕРКИ С ПРОКУРАТУРОЙ </w:t>
      </w:r>
    </w:p>
    <w:p w:rsidR="00B92096" w:rsidRDefault="00B92096" w:rsidP="00B92096">
      <w:pPr>
        <w:shd w:val="clear" w:color="auto" w:fill="FFFFFF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92096" w:rsidRDefault="00B92096" w:rsidP="00B92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4.1.  Ежемесячно, не позднее последнего рабочего дня текущего месяца,  секретарь Совета депутатов му</w:t>
      </w:r>
      <w:r w:rsidR="00787417">
        <w:rPr>
          <w:rFonts w:ascii="Arial" w:hAnsi="Arial" w:cs="Arial"/>
        </w:rPr>
        <w:t xml:space="preserve">ниципального образования Мочегаевский </w:t>
      </w:r>
      <w:r>
        <w:rPr>
          <w:rFonts w:ascii="Arial" w:hAnsi="Arial" w:cs="Arial"/>
        </w:rPr>
        <w:t xml:space="preserve"> сельсовет в прокуратуру Асекеевского района предоставляется акт сверки направленных в прокуратуру района документов.</w:t>
      </w:r>
    </w:p>
    <w:p w:rsidR="00B92096" w:rsidRDefault="00B92096" w:rsidP="00B92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Акт сверки должен содержать следующие сведения:</w:t>
      </w:r>
    </w:p>
    <w:p w:rsidR="00B92096" w:rsidRDefault="00B92096" w:rsidP="00B920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период, за который проводится сверка;</w:t>
      </w:r>
    </w:p>
    <w:p w:rsidR="00B92096" w:rsidRDefault="00B92096" w:rsidP="00B9209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количество направленных в прокуратуру нормативных правовых актов и </w:t>
      </w:r>
      <w:r>
        <w:rPr>
          <w:rFonts w:ascii="Arial" w:hAnsi="Arial" w:cs="Arial"/>
          <w:sz w:val="24"/>
          <w:szCs w:val="24"/>
        </w:rPr>
        <w:lastRenderedPageBreak/>
        <w:t>проектов нормативных правовых актов (раздельно);</w:t>
      </w:r>
    </w:p>
    <w:p w:rsidR="00B92096" w:rsidRDefault="00B92096" w:rsidP="00B92096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- подписи ответственных лиц</w:t>
      </w:r>
    </w:p>
    <w:p w:rsidR="00B92096" w:rsidRDefault="00B92096" w:rsidP="00B92096">
      <w:pPr>
        <w:rPr>
          <w:rFonts w:ascii="Arial" w:hAnsi="Arial" w:cs="Arial"/>
          <w:sz w:val="24"/>
          <w:szCs w:val="24"/>
        </w:rPr>
      </w:pPr>
    </w:p>
    <w:p w:rsidR="00651967" w:rsidRDefault="00AA04D1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DD"/>
    <w:rsid w:val="001B1786"/>
    <w:rsid w:val="005470FA"/>
    <w:rsid w:val="00787417"/>
    <w:rsid w:val="008F18A9"/>
    <w:rsid w:val="00AA04D1"/>
    <w:rsid w:val="00AE0FAA"/>
    <w:rsid w:val="00B92096"/>
    <w:rsid w:val="00C67402"/>
    <w:rsid w:val="00E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20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2"/>
    <w:locked/>
    <w:rsid w:val="00B92096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B92096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">
    <w:name w:val="val"/>
    <w:rsid w:val="00B92096"/>
  </w:style>
  <w:style w:type="character" w:customStyle="1" w:styleId="1">
    <w:name w:val="Основной текст1"/>
    <w:rsid w:val="00B9209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20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2"/>
    <w:locked/>
    <w:rsid w:val="00B92096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B92096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">
    <w:name w:val="val"/>
    <w:rsid w:val="00B92096"/>
  </w:style>
  <w:style w:type="character" w:customStyle="1" w:styleId="1">
    <w:name w:val="Основной текст1"/>
    <w:rsid w:val="00B9209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2020-03-24T05:13:00Z</cp:lastPrinted>
  <dcterms:created xsi:type="dcterms:W3CDTF">2020-02-27T06:21:00Z</dcterms:created>
  <dcterms:modified xsi:type="dcterms:W3CDTF">2020-03-25T09:34:00Z</dcterms:modified>
</cp:coreProperties>
</file>