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DC" w:rsidRPr="00043DDC" w:rsidRDefault="00043DDC" w:rsidP="00043DDC">
      <w:pPr>
        <w:framePr w:hSpace="180" w:wrap="around" w:hAnchor="margin" w:y="53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D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043DD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521719" wp14:editId="014CFBCB">
            <wp:extent cx="495300" cy="603250"/>
            <wp:effectExtent l="0" t="0" r="0" b="635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DC" w:rsidRPr="00043DDC" w:rsidRDefault="00043DDC" w:rsidP="00043DDC">
      <w:pPr>
        <w:framePr w:hSpace="180" w:wrap="around" w:hAnchor="margin" w:y="53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3DDC" w:rsidRPr="00043DDC" w:rsidRDefault="00043DDC" w:rsidP="00043DDC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3D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</w:t>
      </w:r>
    </w:p>
    <w:p w:rsidR="00043DDC" w:rsidRPr="00043DDC" w:rsidRDefault="00043DDC" w:rsidP="00043DDC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3D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ОБРАЗОВАНИЯ </w:t>
      </w:r>
    </w:p>
    <w:p w:rsidR="00043DDC" w:rsidRPr="00043DDC" w:rsidRDefault="00043DDC" w:rsidP="00043DDC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3D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МОЧЕГАЕВСКИЙ СЕЛЬСОВЕТ</w:t>
      </w:r>
    </w:p>
    <w:p w:rsidR="00043DDC" w:rsidRPr="00043DDC" w:rsidRDefault="00043DDC" w:rsidP="00043DDC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3D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АСЕКЕЕВСКОГО РАЙОНА </w:t>
      </w:r>
    </w:p>
    <w:p w:rsidR="00043DDC" w:rsidRPr="00043DDC" w:rsidRDefault="00043DDC" w:rsidP="00043DDC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3D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ОРЕНБУРГСКОЙ ОБЛАСТИ</w:t>
      </w:r>
    </w:p>
    <w:p w:rsidR="00043DDC" w:rsidRPr="00043DDC" w:rsidRDefault="00043DDC" w:rsidP="00043DDC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3D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 СОЗЫВА</w:t>
      </w:r>
    </w:p>
    <w:p w:rsidR="00043DDC" w:rsidRPr="00043DDC" w:rsidRDefault="00043DDC" w:rsidP="00043DDC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3DDC" w:rsidRPr="00043DDC" w:rsidRDefault="00043DDC" w:rsidP="0004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3D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</w:t>
      </w:r>
    </w:p>
    <w:p w:rsidR="00043DDC" w:rsidRPr="00043DDC" w:rsidRDefault="00043DDC" w:rsidP="0004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3D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043DDC" w:rsidRPr="00043DDC" w:rsidRDefault="00043DDC" w:rsidP="00043DDC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DDC" w:rsidRPr="00043DDC" w:rsidRDefault="00043DDC" w:rsidP="00043DDC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23.06.2020</w:t>
      </w:r>
      <w:r w:rsidRPr="0004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 w:rsidRPr="0004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04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04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очегай</w:t>
      </w:r>
      <w:proofErr w:type="spellEnd"/>
      <w:r w:rsidRPr="0004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114</w:t>
      </w:r>
      <w:r w:rsidRPr="0004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43DDC" w:rsidRPr="00043DDC" w:rsidRDefault="00043DDC" w:rsidP="00043DDC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DDC" w:rsidRDefault="00043DDC" w:rsidP="007F50D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F50D6" w:rsidRPr="007F50D6" w:rsidRDefault="007F50D6" w:rsidP="007F50D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F50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назначении </w:t>
      </w:r>
      <w:proofErr w:type="gramStart"/>
      <w:r w:rsidRPr="007F50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выборов депутатов Совета депутатов муницип</w:t>
      </w:r>
      <w:r w:rsidR="00043D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ального образования</w:t>
      </w:r>
      <w:proofErr w:type="gramEnd"/>
      <w:r w:rsidR="00043D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proofErr w:type="spellStart"/>
      <w:r w:rsidR="00043D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Мочегаевский</w:t>
      </w:r>
      <w:proofErr w:type="spellEnd"/>
      <w:r w:rsidR="00043D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7F50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сельсовет </w:t>
      </w:r>
      <w:proofErr w:type="spellStart"/>
      <w:r w:rsidRPr="007F50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Асекеевского</w:t>
      </w:r>
      <w:proofErr w:type="spellEnd"/>
      <w:r w:rsidRPr="007F50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района Оренбургской области  четвертого созыва</w:t>
      </w:r>
    </w:p>
    <w:p w:rsidR="007F50D6" w:rsidRPr="007F50D6" w:rsidRDefault="007F50D6" w:rsidP="007F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D6" w:rsidRPr="007F50D6" w:rsidRDefault="007F50D6" w:rsidP="007F5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7F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12.06.2002  № 67- ФЗ «Об основных гарантиях избирательных прав и права на участие в референдуме граждан Российской Федерации», статьей 7 Закона Оренбургской области от 05.11.2009 № 3209/719-</w:t>
      </w:r>
      <w:r w:rsidRPr="007F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F50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выборах депутатов представительных органов муниципальных образований в Оренбургской области»,</w:t>
      </w:r>
      <w:r w:rsidR="00334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ст. 20</w:t>
      </w:r>
      <w:bookmarkStart w:id="0" w:name="_GoBack"/>
      <w:bookmarkEnd w:id="0"/>
      <w:r w:rsidRPr="007F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Устава мун</w:t>
      </w:r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иципального образования   </w:t>
      </w:r>
      <w:proofErr w:type="spellStart"/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Мочегаевский</w:t>
      </w:r>
      <w:proofErr w:type="spellEnd"/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сельсовет,   Совет депут</w:t>
      </w:r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атов  решил</w:t>
      </w:r>
      <w:r w:rsidRPr="007F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End"/>
    </w:p>
    <w:p w:rsidR="007F50D6" w:rsidRPr="007F50D6" w:rsidRDefault="007F50D6" w:rsidP="007F5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50D6" w:rsidRPr="007F50D6" w:rsidRDefault="007F50D6" w:rsidP="007F50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Назначить выборы депутатов Совета депутатов мун</w:t>
      </w:r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иципального образования </w:t>
      </w:r>
      <w:proofErr w:type="spellStart"/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Мочегаевский</w:t>
      </w:r>
      <w:proofErr w:type="spellEnd"/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7F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Асекеевского</w:t>
      </w:r>
      <w:proofErr w:type="spellEnd"/>
      <w:r w:rsidRPr="007F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Pr="007F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Оренбургской области четвертого созыва  на 13 сентября 2020 года.</w:t>
      </w:r>
    </w:p>
    <w:p w:rsidR="007F50D6" w:rsidRPr="007F50D6" w:rsidRDefault="007F50D6" w:rsidP="007F50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Опубликовать </w:t>
      </w:r>
      <w:r w:rsidRPr="007F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на страницах районной газеты «Родные просторы»  не позднее </w:t>
      </w:r>
      <w:r w:rsidRPr="007F50D6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  <w:lang w:eastAsia="ru-RU"/>
        </w:rPr>
        <w:t>чем через пять дней со дня его принятия.</w:t>
      </w:r>
    </w:p>
    <w:p w:rsidR="007F50D6" w:rsidRPr="007F50D6" w:rsidRDefault="007F50D6" w:rsidP="007F50D6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7F50D6" w:rsidRPr="007F50D6" w:rsidRDefault="007F50D6" w:rsidP="007F50D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D6" w:rsidRPr="007F50D6" w:rsidRDefault="007F50D6" w:rsidP="007F50D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E6" w:rsidRPr="000D48E6" w:rsidRDefault="007F50D6" w:rsidP="000D4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8E6" w:rsidRPr="000D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– </w:t>
      </w:r>
    </w:p>
    <w:p w:rsidR="000D48E6" w:rsidRPr="000D48E6" w:rsidRDefault="000D48E6" w:rsidP="000D4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                                                </w:t>
      </w:r>
      <w:proofErr w:type="spellStart"/>
      <w:r w:rsidRPr="000D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Ю.Е.Переседов</w:t>
      </w:r>
      <w:proofErr w:type="spellEnd"/>
    </w:p>
    <w:p w:rsidR="00651967" w:rsidRDefault="003346AC" w:rsidP="007F50D6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4C"/>
    <w:rsid w:val="00043DDC"/>
    <w:rsid w:val="000D48E6"/>
    <w:rsid w:val="003346AC"/>
    <w:rsid w:val="005470FA"/>
    <w:rsid w:val="0059434C"/>
    <w:rsid w:val="007F50D6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2020-06-17T04:01:00Z</dcterms:created>
  <dcterms:modified xsi:type="dcterms:W3CDTF">2020-06-17T04:07:00Z</dcterms:modified>
</cp:coreProperties>
</file>