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0"/>
      </w:tblGrid>
      <w:tr w:rsidR="00761BE6" w:rsidTr="00761BE6">
        <w:tc>
          <w:tcPr>
            <w:tcW w:w="9570" w:type="dxa"/>
          </w:tcPr>
          <w:p w:rsidR="00761BE6" w:rsidRDefault="00761BE6">
            <w:pPr>
              <w:tabs>
                <w:tab w:val="left" w:pos="6210"/>
              </w:tabs>
              <w:suppressAutoHyphens w:val="0"/>
              <w:rPr>
                <w:sz w:val="24"/>
                <w:szCs w:val="24"/>
                <w:lang w:eastAsia="ru-RU"/>
              </w:rPr>
            </w:pPr>
            <w:r>
              <w:rPr>
                <w:sz w:val="24"/>
                <w:szCs w:val="24"/>
                <w:lang w:eastAsia="ru-RU"/>
              </w:rPr>
              <w:t xml:space="preserve">                                                                        </w:t>
            </w:r>
            <w:r>
              <w:rPr>
                <w:noProof/>
                <w:sz w:val="24"/>
                <w:szCs w:val="24"/>
                <w:lang w:eastAsia="ru-RU"/>
              </w:rPr>
              <w:drawing>
                <wp:inline distT="0" distB="0" distL="0" distR="0" wp14:anchorId="7B6E0D8E" wp14:editId="5DAD6DD7">
                  <wp:extent cx="504825" cy="628650"/>
                  <wp:effectExtent l="0" t="0" r="9525" b="0"/>
                  <wp:docPr id="1" name="Рисунок 4" descr="Описание: Описание: 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asekeevo-гер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r>
              <w:rPr>
                <w:sz w:val="24"/>
                <w:szCs w:val="24"/>
                <w:lang w:eastAsia="ru-RU"/>
              </w:rPr>
              <w:t xml:space="preserve">   </w:t>
            </w:r>
            <w:r>
              <w:rPr>
                <w:sz w:val="24"/>
                <w:szCs w:val="24"/>
                <w:lang w:eastAsia="ru-RU"/>
              </w:rPr>
              <w:tab/>
            </w:r>
          </w:p>
          <w:p w:rsidR="00761BE6" w:rsidRDefault="00761BE6">
            <w:pPr>
              <w:suppressAutoHyphens w:val="0"/>
              <w:ind w:left="240"/>
              <w:jc w:val="center"/>
              <w:rPr>
                <w:b/>
                <w:caps/>
                <w:sz w:val="24"/>
                <w:szCs w:val="24"/>
                <w:lang w:eastAsia="ru-RU"/>
              </w:rPr>
            </w:pPr>
            <w:r>
              <w:rPr>
                <w:b/>
                <w:caps/>
                <w:sz w:val="24"/>
                <w:szCs w:val="24"/>
                <w:lang w:eastAsia="ru-RU"/>
              </w:rPr>
              <w:t>СОВЕТ ДЕПУТАТОВ</w:t>
            </w:r>
          </w:p>
          <w:p w:rsidR="00761BE6" w:rsidRDefault="00761BE6">
            <w:pPr>
              <w:suppressAutoHyphens w:val="0"/>
              <w:jc w:val="center"/>
              <w:rPr>
                <w:b/>
                <w:caps/>
                <w:sz w:val="24"/>
                <w:szCs w:val="24"/>
                <w:lang w:eastAsia="ru-RU"/>
              </w:rPr>
            </w:pPr>
            <w:r>
              <w:rPr>
                <w:b/>
                <w:caps/>
                <w:sz w:val="24"/>
                <w:szCs w:val="24"/>
                <w:lang w:eastAsia="ru-RU"/>
              </w:rPr>
              <w:t xml:space="preserve">МУНИЦИПАЛЬНОГО ОБРАЗОВАНИЯ </w:t>
            </w:r>
          </w:p>
          <w:p w:rsidR="00761BE6" w:rsidRDefault="00F14542">
            <w:pPr>
              <w:suppressAutoHyphens w:val="0"/>
              <w:jc w:val="center"/>
              <w:rPr>
                <w:b/>
                <w:caps/>
                <w:sz w:val="24"/>
                <w:szCs w:val="24"/>
                <w:lang w:eastAsia="ru-RU"/>
              </w:rPr>
            </w:pPr>
            <w:r>
              <w:rPr>
                <w:b/>
                <w:caps/>
                <w:sz w:val="24"/>
                <w:szCs w:val="24"/>
                <w:lang w:eastAsia="ru-RU"/>
              </w:rPr>
              <w:t>МОЧЕГАЕВСКИЙ</w:t>
            </w:r>
            <w:r w:rsidR="00761BE6">
              <w:rPr>
                <w:b/>
                <w:caps/>
                <w:sz w:val="24"/>
                <w:szCs w:val="24"/>
                <w:lang w:eastAsia="ru-RU"/>
              </w:rPr>
              <w:t xml:space="preserve">  СЕЛЬСОВЕТ</w:t>
            </w:r>
          </w:p>
          <w:p w:rsidR="00761BE6" w:rsidRDefault="00761BE6">
            <w:pPr>
              <w:suppressAutoHyphens w:val="0"/>
              <w:ind w:left="240"/>
              <w:jc w:val="center"/>
              <w:rPr>
                <w:b/>
                <w:caps/>
                <w:sz w:val="24"/>
                <w:szCs w:val="24"/>
                <w:lang w:eastAsia="ru-RU"/>
              </w:rPr>
            </w:pPr>
            <w:r>
              <w:rPr>
                <w:b/>
                <w:caps/>
                <w:sz w:val="24"/>
                <w:szCs w:val="24"/>
                <w:lang w:eastAsia="ru-RU"/>
              </w:rPr>
              <w:t xml:space="preserve">АСЕКЕЕВСКОГО РАЙОНА </w:t>
            </w:r>
          </w:p>
          <w:p w:rsidR="00761BE6" w:rsidRDefault="00761BE6">
            <w:pPr>
              <w:suppressAutoHyphens w:val="0"/>
              <w:ind w:left="240"/>
              <w:jc w:val="center"/>
              <w:rPr>
                <w:b/>
                <w:caps/>
                <w:sz w:val="24"/>
                <w:szCs w:val="24"/>
                <w:lang w:eastAsia="ru-RU"/>
              </w:rPr>
            </w:pPr>
            <w:r>
              <w:rPr>
                <w:b/>
                <w:caps/>
                <w:sz w:val="24"/>
                <w:szCs w:val="24"/>
                <w:lang w:eastAsia="ru-RU"/>
              </w:rPr>
              <w:t>ОРЕНБУРГСКОЙ ОБЛАСТИ</w:t>
            </w:r>
          </w:p>
          <w:p w:rsidR="00761BE6" w:rsidRDefault="00761BE6">
            <w:pPr>
              <w:shd w:val="clear" w:color="auto" w:fill="FFFFFF"/>
              <w:suppressAutoHyphens w:val="0"/>
              <w:ind w:right="18"/>
              <w:jc w:val="center"/>
              <w:rPr>
                <w:b/>
                <w:bCs/>
                <w:color w:val="000000"/>
                <w:sz w:val="24"/>
                <w:szCs w:val="24"/>
                <w:lang w:eastAsia="ru-RU"/>
              </w:rPr>
            </w:pPr>
            <w:r>
              <w:rPr>
                <w:b/>
                <w:bCs/>
                <w:color w:val="000000"/>
                <w:sz w:val="24"/>
                <w:szCs w:val="24"/>
                <w:lang w:eastAsia="ru-RU"/>
              </w:rPr>
              <w:t xml:space="preserve"> пятого созыва</w:t>
            </w:r>
          </w:p>
          <w:p w:rsidR="00761BE6" w:rsidRDefault="00761BE6">
            <w:pPr>
              <w:widowControl w:val="0"/>
              <w:suppressAutoHyphens w:val="0"/>
              <w:autoSpaceDE w:val="0"/>
              <w:autoSpaceDN w:val="0"/>
              <w:adjustRightInd w:val="0"/>
              <w:jc w:val="center"/>
              <w:rPr>
                <w:sz w:val="24"/>
                <w:szCs w:val="24"/>
                <w:lang w:eastAsia="ru-RU"/>
              </w:rPr>
            </w:pPr>
          </w:p>
        </w:tc>
      </w:tr>
    </w:tbl>
    <w:p w:rsidR="00761BE6" w:rsidRDefault="00761BE6" w:rsidP="00761BE6">
      <w:pPr>
        <w:suppressAutoHyphens w:val="0"/>
        <w:ind w:left="240"/>
        <w:jc w:val="center"/>
        <w:rPr>
          <w:b/>
          <w:caps/>
          <w:sz w:val="24"/>
          <w:szCs w:val="24"/>
          <w:lang w:eastAsia="ru-RU"/>
        </w:rPr>
      </w:pPr>
      <w:r>
        <w:rPr>
          <w:b/>
          <w:caps/>
          <w:sz w:val="24"/>
          <w:szCs w:val="24"/>
          <w:lang w:eastAsia="ru-RU"/>
        </w:rPr>
        <w:t>РЕШЕНИЕ</w:t>
      </w:r>
    </w:p>
    <w:p w:rsidR="00761BE6" w:rsidRDefault="00761BE6" w:rsidP="00761BE6">
      <w:pPr>
        <w:jc w:val="both"/>
        <w:rPr>
          <w:caps/>
          <w:sz w:val="28"/>
          <w:szCs w:val="28"/>
        </w:rPr>
      </w:pPr>
    </w:p>
    <w:p w:rsidR="00761BE6" w:rsidRDefault="00F14542" w:rsidP="00761BE6">
      <w:pPr>
        <w:jc w:val="both"/>
      </w:pPr>
      <w:r>
        <w:rPr>
          <w:caps/>
          <w:sz w:val="28"/>
          <w:szCs w:val="28"/>
        </w:rPr>
        <w:t>05.06</w:t>
      </w:r>
      <w:r w:rsidR="00761BE6">
        <w:rPr>
          <w:caps/>
          <w:sz w:val="28"/>
          <w:szCs w:val="28"/>
        </w:rPr>
        <w:t xml:space="preserve">.2026                                                                    </w:t>
      </w:r>
      <w:r>
        <w:rPr>
          <w:caps/>
          <w:sz w:val="28"/>
          <w:szCs w:val="28"/>
        </w:rPr>
        <w:t xml:space="preserve">                            № 25</w:t>
      </w:r>
    </w:p>
    <w:p w:rsidR="00761BE6" w:rsidRDefault="00761BE6" w:rsidP="00761BE6">
      <w:pPr>
        <w:jc w:val="both"/>
        <w:rPr>
          <w:caps/>
          <w:sz w:val="28"/>
          <w:szCs w:val="28"/>
        </w:rPr>
      </w:pPr>
    </w:p>
    <w:p w:rsidR="00761BE6" w:rsidRDefault="00761BE6" w:rsidP="00761BE6">
      <w:pPr>
        <w:autoSpaceDE w:val="0"/>
        <w:jc w:val="center"/>
        <w:rPr>
          <w:caps/>
          <w:sz w:val="28"/>
          <w:szCs w:val="28"/>
        </w:rPr>
      </w:pPr>
    </w:p>
    <w:p w:rsidR="00761BE6" w:rsidRDefault="00761BE6" w:rsidP="00761BE6">
      <w:pPr>
        <w:jc w:val="center"/>
      </w:pPr>
      <w:r>
        <w:rPr>
          <w:rFonts w:eastAsia="Arial"/>
          <w:b/>
          <w:bCs/>
          <w:color w:val="000000"/>
          <w:sz w:val="28"/>
          <w:szCs w:val="28"/>
          <w:lang w:eastAsia="ru-RU"/>
        </w:rPr>
        <w:t>Об утверждении</w:t>
      </w:r>
      <w:r>
        <w:rPr>
          <w:b/>
          <w:bCs/>
          <w:color w:val="000000"/>
          <w:sz w:val="28"/>
          <w:szCs w:val="28"/>
          <w:lang w:eastAsia="ru-RU"/>
        </w:rPr>
        <w:t xml:space="preserve"> Положения о порядке назначения и проведения </w:t>
      </w:r>
      <w:bookmarkStart w:id="0" w:name="_Hlk224558130"/>
      <w:r>
        <w:rPr>
          <w:b/>
          <w:bCs/>
          <w:color w:val="000000"/>
          <w:sz w:val="28"/>
          <w:szCs w:val="28"/>
          <w:lang w:eastAsia="ru-RU"/>
        </w:rPr>
        <w:t xml:space="preserve">собрания граждан   на территории </w:t>
      </w:r>
      <w:bookmarkStart w:id="1" w:name="__DdeLink__502_317193726"/>
      <w:r>
        <w:rPr>
          <w:b/>
          <w:bCs/>
          <w:color w:val="000000"/>
          <w:sz w:val="28"/>
          <w:szCs w:val="28"/>
          <w:lang w:eastAsia="ru-RU"/>
        </w:rPr>
        <w:t>муниц</w:t>
      </w:r>
      <w:r w:rsidR="00F14542">
        <w:rPr>
          <w:b/>
          <w:bCs/>
          <w:color w:val="000000"/>
          <w:sz w:val="28"/>
          <w:szCs w:val="28"/>
          <w:lang w:eastAsia="ru-RU"/>
        </w:rPr>
        <w:t xml:space="preserve">ипального образования </w:t>
      </w:r>
      <w:proofErr w:type="spellStart"/>
      <w:r w:rsidR="00F14542">
        <w:rPr>
          <w:b/>
          <w:bCs/>
          <w:color w:val="000000"/>
          <w:sz w:val="28"/>
          <w:szCs w:val="28"/>
          <w:lang w:eastAsia="ru-RU"/>
        </w:rPr>
        <w:t>Мочегаевский</w:t>
      </w:r>
      <w:proofErr w:type="spellEnd"/>
      <w:r>
        <w:rPr>
          <w:b/>
          <w:bCs/>
          <w:color w:val="000000"/>
          <w:sz w:val="28"/>
          <w:szCs w:val="28"/>
          <w:lang w:eastAsia="ru-RU"/>
        </w:rPr>
        <w:t xml:space="preserve"> сельсовет </w:t>
      </w:r>
      <w:proofErr w:type="spellStart"/>
      <w:r>
        <w:rPr>
          <w:b/>
          <w:bCs/>
          <w:color w:val="000000"/>
          <w:sz w:val="28"/>
          <w:szCs w:val="28"/>
          <w:lang w:eastAsia="ru-RU"/>
        </w:rPr>
        <w:t>Асекеевского</w:t>
      </w:r>
      <w:proofErr w:type="spellEnd"/>
      <w:r>
        <w:rPr>
          <w:b/>
          <w:bCs/>
          <w:color w:val="000000"/>
          <w:sz w:val="28"/>
          <w:szCs w:val="28"/>
          <w:lang w:eastAsia="ru-RU"/>
        </w:rPr>
        <w:t xml:space="preserve"> </w:t>
      </w:r>
      <w:r>
        <w:rPr>
          <w:b/>
          <w:bCs/>
          <w:iCs/>
          <w:color w:val="000000"/>
          <w:sz w:val="28"/>
          <w:szCs w:val="28"/>
          <w:lang w:eastAsia="ru-RU"/>
        </w:rPr>
        <w:t xml:space="preserve">района </w:t>
      </w:r>
      <w:bookmarkEnd w:id="1"/>
      <w:r>
        <w:rPr>
          <w:b/>
          <w:bCs/>
          <w:iCs/>
          <w:color w:val="000000"/>
          <w:sz w:val="28"/>
          <w:szCs w:val="28"/>
          <w:lang w:eastAsia="ru-RU"/>
        </w:rPr>
        <w:t xml:space="preserve"> </w:t>
      </w:r>
      <w:r>
        <w:rPr>
          <w:b/>
          <w:bCs/>
          <w:color w:val="000000"/>
          <w:sz w:val="28"/>
          <w:szCs w:val="28"/>
          <w:lang w:eastAsia="ru-RU"/>
        </w:rPr>
        <w:t>Оренбургской области</w:t>
      </w:r>
      <w:bookmarkEnd w:id="0"/>
    </w:p>
    <w:p w:rsidR="00761BE6" w:rsidRDefault="00761BE6" w:rsidP="00761BE6">
      <w:pPr>
        <w:jc w:val="both"/>
        <w:rPr>
          <w:b/>
          <w:bCs/>
          <w:sz w:val="28"/>
          <w:szCs w:val="28"/>
        </w:rPr>
      </w:pPr>
    </w:p>
    <w:p w:rsidR="00761BE6" w:rsidRDefault="00761BE6" w:rsidP="00761BE6">
      <w:pPr>
        <w:ind w:firstLine="709"/>
        <w:jc w:val="both"/>
      </w:pPr>
      <w:r>
        <w:rPr>
          <w:sz w:val="28"/>
          <w:szCs w:val="28"/>
          <w:lang w:eastAsia="ru-RU"/>
        </w:rPr>
        <w:t xml:space="preserve"> Руководствуясь Федеральным законом</w:t>
      </w:r>
      <w:r>
        <w:rPr>
          <w:rFonts w:ascii="Calibri" w:eastAsia="Arial" w:hAnsi="Calibri" w:cs="Calibri"/>
          <w:lang w:eastAsia="ru-RU"/>
        </w:rPr>
        <w:t xml:space="preserve"> </w:t>
      </w:r>
      <w:hyperlink r:id="rId6" w:history="1">
        <w:r>
          <w:rPr>
            <w:rStyle w:val="a3"/>
            <w:sz w:val="28"/>
            <w:szCs w:val="28"/>
            <w:lang w:eastAsia="ru-RU"/>
          </w:rPr>
          <w:t>от 20.03.2025 № 33-ФЗ</w:t>
        </w:r>
      </w:hyperlink>
      <w:r>
        <w:rPr>
          <w:sz w:val="28"/>
          <w:szCs w:val="28"/>
          <w:lang w:eastAsia="ru-RU"/>
        </w:rPr>
        <w:t xml:space="preserve"> «Об общих принципах организации местного самоуправления в единой системе публичной власти»</w:t>
      </w:r>
      <w:r>
        <w:rPr>
          <w:rFonts w:eastAsia="Arial"/>
          <w:sz w:val="28"/>
          <w:szCs w:val="28"/>
          <w:shd w:val="clear" w:color="auto" w:fill="FFFFFF"/>
          <w:lang w:eastAsia="ru-RU"/>
        </w:rPr>
        <w:t xml:space="preserve"> </w:t>
      </w:r>
      <w:r>
        <w:rPr>
          <w:sz w:val="28"/>
          <w:szCs w:val="28"/>
          <w:lang w:eastAsia="ru-RU"/>
        </w:rPr>
        <w:t xml:space="preserve">Совет депутатов </w:t>
      </w:r>
      <w:r>
        <w:rPr>
          <w:rFonts w:eastAsia="Arial"/>
          <w:sz w:val="28"/>
          <w:szCs w:val="28"/>
          <w:lang w:eastAsia="ru-RU"/>
        </w:rPr>
        <w:t>РЕШИЛ:</w:t>
      </w:r>
    </w:p>
    <w:p w:rsidR="00761BE6" w:rsidRPr="00CF74B8" w:rsidRDefault="00761BE6" w:rsidP="00761BE6">
      <w:pPr>
        <w:ind w:firstLine="708"/>
        <w:jc w:val="both"/>
      </w:pPr>
      <w:r>
        <w:rPr>
          <w:rFonts w:eastAsia="Arial"/>
          <w:sz w:val="28"/>
          <w:szCs w:val="28"/>
          <w:lang w:eastAsia="ru-RU"/>
        </w:rPr>
        <w:t>1. Утвердить Положение</w:t>
      </w:r>
      <w:r>
        <w:rPr>
          <w:sz w:val="28"/>
          <w:szCs w:val="28"/>
          <w:lang w:eastAsia="ru-RU"/>
        </w:rPr>
        <w:t xml:space="preserve"> о порядке назначения и проведения собрания граждан на территории </w:t>
      </w:r>
      <w:r>
        <w:rPr>
          <w:color w:val="000000"/>
          <w:sz w:val="28"/>
          <w:szCs w:val="28"/>
          <w:lang w:eastAsia="ru-RU"/>
        </w:rPr>
        <w:t>муниц</w:t>
      </w:r>
      <w:r w:rsidR="00F14542">
        <w:rPr>
          <w:color w:val="000000"/>
          <w:sz w:val="28"/>
          <w:szCs w:val="28"/>
          <w:lang w:eastAsia="ru-RU"/>
        </w:rPr>
        <w:t xml:space="preserve">ипального образования </w:t>
      </w:r>
      <w:proofErr w:type="spellStart"/>
      <w:r w:rsidR="00F14542">
        <w:rPr>
          <w:color w:val="000000"/>
          <w:sz w:val="28"/>
          <w:szCs w:val="28"/>
          <w:lang w:eastAsia="ru-RU"/>
        </w:rPr>
        <w:t>Мочегаевский</w:t>
      </w:r>
      <w:proofErr w:type="spellEnd"/>
      <w:r>
        <w:rPr>
          <w:color w:val="000000"/>
          <w:sz w:val="28"/>
          <w:szCs w:val="28"/>
          <w:lang w:eastAsia="ru-RU"/>
        </w:rPr>
        <w:t xml:space="preserve"> сельсовет </w:t>
      </w:r>
      <w:proofErr w:type="spellStart"/>
      <w:r>
        <w:rPr>
          <w:color w:val="000000"/>
          <w:sz w:val="28"/>
          <w:szCs w:val="28"/>
          <w:lang w:eastAsia="ru-RU"/>
        </w:rPr>
        <w:t>Асекеевского</w:t>
      </w:r>
      <w:proofErr w:type="spellEnd"/>
      <w:r>
        <w:rPr>
          <w:color w:val="000000"/>
          <w:sz w:val="28"/>
          <w:szCs w:val="28"/>
          <w:lang w:eastAsia="ru-RU"/>
        </w:rPr>
        <w:t xml:space="preserve"> </w:t>
      </w:r>
      <w:r>
        <w:rPr>
          <w:iCs/>
          <w:color w:val="000000"/>
          <w:sz w:val="28"/>
          <w:szCs w:val="28"/>
          <w:lang w:eastAsia="ru-RU"/>
        </w:rPr>
        <w:t xml:space="preserve">района </w:t>
      </w:r>
      <w:bookmarkStart w:id="2" w:name="_Hlk224558261"/>
      <w:r>
        <w:rPr>
          <w:sz w:val="28"/>
          <w:szCs w:val="28"/>
          <w:lang w:eastAsia="ru-RU"/>
        </w:rPr>
        <w:t xml:space="preserve"> Оренбургской области</w:t>
      </w:r>
      <w:bookmarkEnd w:id="2"/>
      <w:r>
        <w:rPr>
          <w:sz w:val="28"/>
          <w:szCs w:val="28"/>
          <w:lang w:eastAsia="ru-RU"/>
        </w:rPr>
        <w:t xml:space="preserve"> </w:t>
      </w:r>
      <w:r>
        <w:rPr>
          <w:rFonts w:eastAsia="Arial"/>
          <w:sz w:val="28"/>
          <w:szCs w:val="28"/>
          <w:lang w:eastAsia="ru-RU"/>
        </w:rPr>
        <w:t xml:space="preserve">согласно приложению к настоящему решению. </w:t>
      </w:r>
      <w:bookmarkStart w:id="3" w:name="_GoBack"/>
    </w:p>
    <w:p w:rsidR="00761BE6" w:rsidRPr="00CF74B8" w:rsidRDefault="00761BE6" w:rsidP="00761BE6">
      <w:pPr>
        <w:jc w:val="both"/>
        <w:rPr>
          <w:sz w:val="28"/>
          <w:szCs w:val="28"/>
          <w:lang w:eastAsia="ru-RU"/>
        </w:rPr>
      </w:pPr>
      <w:r w:rsidRPr="00CF74B8">
        <w:rPr>
          <w:sz w:val="28"/>
          <w:szCs w:val="28"/>
          <w:lang w:eastAsia="ru-RU"/>
        </w:rPr>
        <w:t xml:space="preserve">       </w:t>
      </w:r>
      <w:r w:rsidRPr="00CF74B8">
        <w:rPr>
          <w:rFonts w:eastAsia="Arial"/>
          <w:sz w:val="28"/>
          <w:szCs w:val="28"/>
          <w:lang w:eastAsia="ru-RU"/>
        </w:rPr>
        <w:t xml:space="preserve">2. </w:t>
      </w:r>
      <w:r w:rsidRPr="00CF74B8">
        <w:rPr>
          <w:sz w:val="28"/>
          <w:szCs w:val="28"/>
          <w:lang w:eastAsia="ru-RU"/>
        </w:rPr>
        <w:t>Признать утратившими силу:</w:t>
      </w:r>
    </w:p>
    <w:p w:rsidR="005604A1" w:rsidRPr="00CF74B8" w:rsidRDefault="005604A1" w:rsidP="00761BE6">
      <w:pPr>
        <w:jc w:val="both"/>
      </w:pPr>
    </w:p>
    <w:p w:rsidR="00761BE6" w:rsidRPr="00CF74B8" w:rsidRDefault="00761BE6" w:rsidP="00761BE6">
      <w:pPr>
        <w:jc w:val="both"/>
        <w:rPr>
          <w:sz w:val="28"/>
          <w:szCs w:val="28"/>
          <w:lang w:eastAsia="ru-RU"/>
        </w:rPr>
      </w:pPr>
      <w:r w:rsidRPr="00CF74B8">
        <w:rPr>
          <w:sz w:val="28"/>
          <w:szCs w:val="28"/>
          <w:lang w:eastAsia="ru-RU"/>
        </w:rPr>
        <w:t xml:space="preserve">- </w:t>
      </w:r>
      <w:r w:rsidR="005604A1" w:rsidRPr="00CF74B8">
        <w:rPr>
          <w:sz w:val="28"/>
          <w:szCs w:val="28"/>
          <w:lang w:eastAsia="ru-RU"/>
        </w:rPr>
        <w:t>решение  № 24 от 24</w:t>
      </w:r>
      <w:r w:rsidRPr="00CF74B8">
        <w:rPr>
          <w:sz w:val="28"/>
          <w:szCs w:val="28"/>
          <w:lang w:eastAsia="ru-RU"/>
        </w:rPr>
        <w:t xml:space="preserve">.06.2006 </w:t>
      </w:r>
      <w:r w:rsidR="005604A1" w:rsidRPr="00CF74B8">
        <w:rPr>
          <w:sz w:val="28"/>
          <w:szCs w:val="28"/>
          <w:lang w:eastAsia="ru-RU"/>
        </w:rPr>
        <w:tab/>
        <w:t>« Об утверждении Положения  о собраниях, конференциях граждан и опросе населения»</w:t>
      </w:r>
    </w:p>
    <w:bookmarkEnd w:id="3"/>
    <w:p w:rsidR="005604A1" w:rsidRDefault="005604A1" w:rsidP="00761BE6">
      <w:pPr>
        <w:jc w:val="both"/>
        <w:rPr>
          <w:color w:val="000000"/>
          <w:sz w:val="28"/>
          <w:szCs w:val="28"/>
          <w:lang w:eastAsia="ru-RU"/>
        </w:rPr>
      </w:pPr>
    </w:p>
    <w:p w:rsidR="00761BE6" w:rsidRDefault="00761BE6" w:rsidP="00761BE6">
      <w:pPr>
        <w:autoSpaceDE w:val="0"/>
        <w:ind w:firstLine="709"/>
        <w:jc w:val="both"/>
      </w:pPr>
      <w:r>
        <w:rPr>
          <w:sz w:val="28"/>
          <w:szCs w:val="28"/>
          <w:lang w:eastAsia="ru-RU"/>
        </w:rPr>
        <w:t>3. Н</w:t>
      </w:r>
      <w:r>
        <w:rPr>
          <w:rFonts w:eastAsia="Arial"/>
          <w:sz w:val="28"/>
          <w:szCs w:val="28"/>
          <w:lang w:eastAsia="ru-RU"/>
        </w:rPr>
        <w:t>астоящее решение вступает в силу после его официального опубликования (обнародования).</w:t>
      </w:r>
    </w:p>
    <w:p w:rsidR="00761BE6" w:rsidRDefault="00761BE6" w:rsidP="00761BE6">
      <w:pPr>
        <w:rPr>
          <w:sz w:val="28"/>
          <w:szCs w:val="28"/>
        </w:rPr>
      </w:pPr>
    </w:p>
    <w:p w:rsidR="00761BE6" w:rsidRDefault="00761BE6" w:rsidP="00761BE6">
      <w:pPr>
        <w:rPr>
          <w:sz w:val="28"/>
          <w:szCs w:val="28"/>
        </w:rPr>
      </w:pPr>
    </w:p>
    <w:p w:rsidR="00761BE6" w:rsidRDefault="00761BE6" w:rsidP="00761BE6">
      <w:pPr>
        <w:rPr>
          <w:sz w:val="28"/>
          <w:szCs w:val="28"/>
        </w:rPr>
      </w:pPr>
      <w:r>
        <w:rPr>
          <w:sz w:val="28"/>
          <w:szCs w:val="28"/>
        </w:rPr>
        <w:t xml:space="preserve">Председатель Совета депутатов                              </w:t>
      </w:r>
      <w:r w:rsidR="00F14542">
        <w:rPr>
          <w:sz w:val="28"/>
          <w:szCs w:val="28"/>
        </w:rPr>
        <w:t xml:space="preserve">                </w:t>
      </w:r>
      <w:proofErr w:type="spellStart"/>
      <w:r w:rsidR="00F14542">
        <w:rPr>
          <w:sz w:val="28"/>
          <w:szCs w:val="28"/>
        </w:rPr>
        <w:t>Э.М.Кудрев</w:t>
      </w:r>
      <w:proofErr w:type="spellEnd"/>
    </w:p>
    <w:p w:rsidR="00761BE6" w:rsidRDefault="00761BE6" w:rsidP="00761BE6">
      <w:pPr>
        <w:rPr>
          <w:sz w:val="28"/>
          <w:szCs w:val="28"/>
        </w:rPr>
      </w:pPr>
    </w:p>
    <w:p w:rsidR="00761BE6" w:rsidRDefault="00761BE6" w:rsidP="00761BE6">
      <w:r>
        <w:rPr>
          <w:sz w:val="28"/>
          <w:szCs w:val="28"/>
        </w:rPr>
        <w:t xml:space="preserve">Глава муниципального образования                   </w:t>
      </w:r>
      <w:r w:rsidR="00F14542">
        <w:rPr>
          <w:sz w:val="28"/>
          <w:szCs w:val="28"/>
        </w:rPr>
        <w:t xml:space="preserve">                    </w:t>
      </w:r>
      <w:proofErr w:type="spellStart"/>
      <w:r w:rsidR="00F14542">
        <w:rPr>
          <w:sz w:val="28"/>
          <w:szCs w:val="28"/>
        </w:rPr>
        <w:t>Ю.Е.Переседов</w:t>
      </w:r>
      <w:proofErr w:type="spellEnd"/>
    </w:p>
    <w:p w:rsidR="00761BE6" w:rsidRDefault="00761BE6" w:rsidP="00761BE6">
      <w:pPr>
        <w:rPr>
          <w:sz w:val="28"/>
          <w:szCs w:val="28"/>
        </w:rPr>
      </w:pPr>
    </w:p>
    <w:p w:rsidR="00761BE6" w:rsidRDefault="00761BE6" w:rsidP="00761BE6">
      <w:pPr>
        <w:rPr>
          <w:sz w:val="28"/>
          <w:szCs w:val="28"/>
        </w:rPr>
      </w:pPr>
    </w:p>
    <w:p w:rsidR="00761BE6" w:rsidRDefault="00761BE6" w:rsidP="00761BE6">
      <w:pPr>
        <w:jc w:val="center"/>
        <w:rPr>
          <w:sz w:val="28"/>
          <w:szCs w:val="28"/>
        </w:rPr>
      </w:pPr>
    </w:p>
    <w:p w:rsidR="00761BE6" w:rsidRDefault="00761BE6" w:rsidP="00761BE6">
      <w:pPr>
        <w:jc w:val="center"/>
        <w:rPr>
          <w:sz w:val="28"/>
          <w:szCs w:val="28"/>
        </w:rPr>
      </w:pPr>
    </w:p>
    <w:p w:rsidR="00761BE6" w:rsidRDefault="00761BE6" w:rsidP="00761BE6">
      <w:pPr>
        <w:jc w:val="center"/>
        <w:rPr>
          <w:sz w:val="28"/>
          <w:szCs w:val="28"/>
        </w:rPr>
      </w:pPr>
    </w:p>
    <w:p w:rsidR="00761BE6" w:rsidRDefault="00761BE6" w:rsidP="00761BE6">
      <w:pPr>
        <w:jc w:val="center"/>
        <w:rPr>
          <w:sz w:val="28"/>
          <w:szCs w:val="28"/>
        </w:rPr>
      </w:pPr>
    </w:p>
    <w:p w:rsidR="00761BE6" w:rsidRDefault="00761BE6" w:rsidP="00761BE6">
      <w:pPr>
        <w:jc w:val="center"/>
        <w:rPr>
          <w:sz w:val="28"/>
          <w:szCs w:val="28"/>
        </w:rPr>
      </w:pPr>
    </w:p>
    <w:p w:rsidR="00761BE6" w:rsidRDefault="00761BE6" w:rsidP="00761BE6">
      <w:pPr>
        <w:jc w:val="center"/>
        <w:rPr>
          <w:sz w:val="28"/>
          <w:szCs w:val="28"/>
        </w:rPr>
      </w:pPr>
    </w:p>
    <w:p w:rsidR="005604A1" w:rsidRPr="005604A1" w:rsidRDefault="005604A1" w:rsidP="005604A1">
      <w:pPr>
        <w:framePr w:hSpace="180" w:wrap="around" w:vAnchor="text" w:hAnchor="text" w:x="-611" w:y="1066"/>
        <w:jc w:val="both"/>
        <w:rPr>
          <w:sz w:val="28"/>
          <w:szCs w:val="28"/>
          <w:lang w:eastAsia="ko-KR"/>
        </w:rPr>
      </w:pPr>
    </w:p>
    <w:p w:rsidR="00761BE6" w:rsidRDefault="005604A1" w:rsidP="005604A1">
      <w:pPr>
        <w:tabs>
          <w:tab w:val="left" w:pos="1525"/>
        </w:tabs>
        <w:rPr>
          <w:sz w:val="28"/>
          <w:szCs w:val="28"/>
        </w:rPr>
      </w:pPr>
      <w:r w:rsidRPr="005604A1">
        <w:rPr>
          <w:sz w:val="28"/>
          <w:szCs w:val="28"/>
          <w:lang w:eastAsia="ko-KR"/>
        </w:rPr>
        <w:t xml:space="preserve">  </w:t>
      </w:r>
    </w:p>
    <w:p w:rsidR="00761BE6" w:rsidRDefault="00761BE6" w:rsidP="00761BE6">
      <w:pPr>
        <w:jc w:val="center"/>
        <w:rPr>
          <w:sz w:val="28"/>
          <w:szCs w:val="28"/>
        </w:rPr>
      </w:pPr>
    </w:p>
    <w:p w:rsidR="00761BE6" w:rsidRDefault="00761BE6" w:rsidP="00761BE6">
      <w:pPr>
        <w:widowControl w:val="0"/>
        <w:jc w:val="right"/>
      </w:pPr>
      <w:r>
        <w:rPr>
          <w:sz w:val="28"/>
          <w:szCs w:val="28"/>
          <w:lang w:eastAsia="ru-RU"/>
        </w:rPr>
        <w:t xml:space="preserve">Приложение </w:t>
      </w:r>
    </w:p>
    <w:p w:rsidR="00761BE6" w:rsidRDefault="00761BE6" w:rsidP="00761BE6">
      <w:pPr>
        <w:widowControl w:val="0"/>
        <w:jc w:val="right"/>
      </w:pPr>
      <w:r>
        <w:rPr>
          <w:sz w:val="28"/>
          <w:szCs w:val="28"/>
          <w:lang w:eastAsia="ru-RU"/>
        </w:rPr>
        <w:t>к решению Совета депутатов</w:t>
      </w:r>
    </w:p>
    <w:p w:rsidR="00761BE6" w:rsidRDefault="00761BE6" w:rsidP="00761BE6">
      <w:pPr>
        <w:widowControl w:val="0"/>
        <w:jc w:val="right"/>
      </w:pPr>
      <w:r>
        <w:rPr>
          <w:sz w:val="28"/>
          <w:szCs w:val="28"/>
          <w:lang w:eastAsia="ru-RU"/>
        </w:rPr>
        <w:t>муниципального образования</w:t>
      </w:r>
    </w:p>
    <w:p w:rsidR="00761BE6" w:rsidRDefault="00154968" w:rsidP="00761BE6">
      <w:pPr>
        <w:widowControl w:val="0"/>
        <w:jc w:val="right"/>
        <w:rPr>
          <w:sz w:val="28"/>
          <w:szCs w:val="28"/>
          <w:lang w:eastAsia="ru-RU"/>
        </w:rPr>
      </w:pPr>
      <w:proofErr w:type="spellStart"/>
      <w:r>
        <w:rPr>
          <w:sz w:val="28"/>
          <w:szCs w:val="28"/>
          <w:lang w:eastAsia="ru-RU"/>
        </w:rPr>
        <w:t>Мочегаевский</w:t>
      </w:r>
      <w:proofErr w:type="spellEnd"/>
      <w:r w:rsidR="00761BE6">
        <w:rPr>
          <w:sz w:val="28"/>
          <w:szCs w:val="28"/>
          <w:lang w:eastAsia="ru-RU"/>
        </w:rPr>
        <w:t xml:space="preserve"> сельсовет </w:t>
      </w:r>
    </w:p>
    <w:p w:rsidR="00761BE6" w:rsidRDefault="00761BE6" w:rsidP="00761BE6">
      <w:pPr>
        <w:widowControl w:val="0"/>
        <w:jc w:val="center"/>
      </w:pPr>
      <w:r>
        <w:rPr>
          <w:sz w:val="28"/>
          <w:szCs w:val="28"/>
          <w:lang w:eastAsia="ru-RU"/>
        </w:rPr>
        <w:t xml:space="preserve">                                                                                           </w:t>
      </w:r>
      <w:proofErr w:type="spellStart"/>
      <w:r>
        <w:rPr>
          <w:sz w:val="28"/>
          <w:szCs w:val="28"/>
          <w:lang w:eastAsia="ru-RU"/>
        </w:rPr>
        <w:t>Асекеевского</w:t>
      </w:r>
      <w:proofErr w:type="spellEnd"/>
      <w:r>
        <w:rPr>
          <w:sz w:val="28"/>
          <w:szCs w:val="28"/>
          <w:lang w:eastAsia="ru-RU"/>
        </w:rPr>
        <w:t xml:space="preserve"> района </w:t>
      </w:r>
    </w:p>
    <w:p w:rsidR="00761BE6" w:rsidRDefault="00761BE6" w:rsidP="00761BE6">
      <w:pPr>
        <w:widowControl w:val="0"/>
        <w:jc w:val="right"/>
      </w:pPr>
      <w:r>
        <w:rPr>
          <w:sz w:val="28"/>
          <w:szCs w:val="28"/>
          <w:lang w:eastAsia="ru-RU"/>
        </w:rPr>
        <w:t>Оренбургской области</w:t>
      </w:r>
    </w:p>
    <w:p w:rsidR="00761BE6" w:rsidRDefault="00154968" w:rsidP="00761BE6">
      <w:pPr>
        <w:widowControl w:val="0"/>
        <w:jc w:val="right"/>
      </w:pPr>
      <w:r>
        <w:rPr>
          <w:color w:val="000000"/>
          <w:sz w:val="28"/>
          <w:szCs w:val="28"/>
          <w:lang w:eastAsia="ru-RU"/>
        </w:rPr>
        <w:t>от 05.06.2026 №  25</w:t>
      </w:r>
    </w:p>
    <w:p w:rsidR="00761BE6" w:rsidRDefault="00761BE6" w:rsidP="00761BE6">
      <w:pPr>
        <w:shd w:val="clear" w:color="auto" w:fill="FFFFFF"/>
        <w:jc w:val="both"/>
        <w:rPr>
          <w:color w:val="000000"/>
          <w:sz w:val="28"/>
          <w:szCs w:val="28"/>
        </w:rPr>
      </w:pPr>
    </w:p>
    <w:p w:rsidR="00761BE6" w:rsidRDefault="00761BE6" w:rsidP="00761BE6">
      <w:pPr>
        <w:tabs>
          <w:tab w:val="left" w:pos="0"/>
          <w:tab w:val="left" w:pos="9921"/>
        </w:tabs>
        <w:jc w:val="center"/>
        <w:rPr>
          <w:color w:val="000000"/>
          <w:sz w:val="28"/>
          <w:szCs w:val="28"/>
        </w:rPr>
      </w:pPr>
    </w:p>
    <w:p w:rsidR="00761BE6" w:rsidRDefault="00761BE6" w:rsidP="00761BE6">
      <w:pPr>
        <w:widowControl w:val="0"/>
        <w:jc w:val="center"/>
      </w:pPr>
      <w:r>
        <w:rPr>
          <w:rFonts w:ascii="Calibri" w:eastAsia="Calibri" w:hAnsi="Calibri" w:cs="Calibri"/>
          <w:b/>
          <w:sz w:val="28"/>
          <w:szCs w:val="28"/>
          <w:lang w:eastAsia="ru-RU"/>
        </w:rPr>
        <w:t xml:space="preserve">  </w:t>
      </w:r>
      <w:r>
        <w:rPr>
          <w:b/>
          <w:sz w:val="28"/>
          <w:szCs w:val="28"/>
          <w:lang w:eastAsia="ru-RU"/>
        </w:rPr>
        <w:t xml:space="preserve">Положение </w:t>
      </w:r>
    </w:p>
    <w:p w:rsidR="00761BE6" w:rsidRDefault="00761BE6" w:rsidP="00761BE6">
      <w:pPr>
        <w:widowControl w:val="0"/>
        <w:jc w:val="center"/>
      </w:pPr>
      <w:r>
        <w:rPr>
          <w:b/>
          <w:sz w:val="28"/>
          <w:szCs w:val="28"/>
          <w:lang w:eastAsia="ru-RU"/>
        </w:rPr>
        <w:t xml:space="preserve">о порядке назначения и проведения собрания граждан </w:t>
      </w:r>
    </w:p>
    <w:p w:rsidR="00761BE6" w:rsidRDefault="00761BE6" w:rsidP="00761BE6">
      <w:pPr>
        <w:widowControl w:val="0"/>
        <w:jc w:val="center"/>
      </w:pPr>
      <w:r>
        <w:rPr>
          <w:b/>
          <w:sz w:val="28"/>
          <w:szCs w:val="28"/>
          <w:lang w:eastAsia="ru-RU"/>
        </w:rPr>
        <w:t>на</w:t>
      </w:r>
      <w:r>
        <w:rPr>
          <w:b/>
          <w:bCs/>
          <w:sz w:val="28"/>
          <w:szCs w:val="28"/>
          <w:lang w:eastAsia="ru-RU"/>
        </w:rPr>
        <w:t xml:space="preserve"> территории </w:t>
      </w:r>
      <w:r>
        <w:rPr>
          <w:b/>
          <w:bCs/>
          <w:color w:val="000000"/>
          <w:sz w:val="28"/>
          <w:szCs w:val="28"/>
          <w:lang w:eastAsia="ru-RU"/>
        </w:rPr>
        <w:t>муниципального образова</w:t>
      </w:r>
      <w:r w:rsidR="00154968">
        <w:rPr>
          <w:b/>
          <w:bCs/>
          <w:color w:val="000000"/>
          <w:sz w:val="28"/>
          <w:szCs w:val="28"/>
          <w:lang w:eastAsia="ru-RU"/>
        </w:rPr>
        <w:t xml:space="preserve">ния </w:t>
      </w:r>
      <w:proofErr w:type="spellStart"/>
      <w:r w:rsidR="00154968">
        <w:rPr>
          <w:b/>
          <w:bCs/>
          <w:color w:val="000000"/>
          <w:sz w:val="28"/>
          <w:szCs w:val="28"/>
          <w:lang w:eastAsia="ru-RU"/>
        </w:rPr>
        <w:t>Мочегаевский</w:t>
      </w:r>
      <w:proofErr w:type="spellEnd"/>
      <w:r>
        <w:rPr>
          <w:b/>
          <w:bCs/>
          <w:color w:val="000000"/>
          <w:sz w:val="28"/>
          <w:szCs w:val="28"/>
          <w:lang w:eastAsia="ru-RU"/>
        </w:rPr>
        <w:t xml:space="preserve"> сельсовет </w:t>
      </w:r>
      <w:proofErr w:type="spellStart"/>
      <w:r>
        <w:rPr>
          <w:b/>
          <w:bCs/>
          <w:color w:val="000000"/>
          <w:sz w:val="28"/>
          <w:szCs w:val="28"/>
          <w:lang w:eastAsia="ru-RU"/>
        </w:rPr>
        <w:t>Асекеевского</w:t>
      </w:r>
      <w:proofErr w:type="spellEnd"/>
      <w:r>
        <w:rPr>
          <w:b/>
          <w:bCs/>
          <w:color w:val="000000"/>
          <w:sz w:val="28"/>
          <w:szCs w:val="28"/>
          <w:lang w:eastAsia="ru-RU"/>
        </w:rPr>
        <w:t xml:space="preserve"> </w:t>
      </w:r>
      <w:r>
        <w:rPr>
          <w:b/>
          <w:bCs/>
          <w:iCs/>
          <w:color w:val="000000"/>
          <w:sz w:val="28"/>
          <w:szCs w:val="28"/>
          <w:lang w:eastAsia="ru-RU"/>
        </w:rPr>
        <w:t xml:space="preserve">района </w:t>
      </w:r>
      <w:r>
        <w:rPr>
          <w:b/>
          <w:bCs/>
          <w:sz w:val="28"/>
          <w:szCs w:val="28"/>
          <w:lang w:eastAsia="ru-RU"/>
        </w:rPr>
        <w:t>Оренбургской области</w:t>
      </w:r>
    </w:p>
    <w:p w:rsidR="00761BE6" w:rsidRDefault="00761BE6" w:rsidP="00761BE6">
      <w:pPr>
        <w:widowControl w:val="0"/>
        <w:jc w:val="center"/>
        <w:rPr>
          <w:rFonts w:ascii="Calibri" w:hAnsi="Calibri" w:cs="Calibri"/>
          <w:sz w:val="28"/>
          <w:szCs w:val="28"/>
          <w:lang w:eastAsia="ru-RU"/>
        </w:rPr>
      </w:pPr>
    </w:p>
    <w:p w:rsidR="00761BE6" w:rsidRDefault="00761BE6" w:rsidP="00761BE6">
      <w:pPr>
        <w:widowControl w:val="0"/>
        <w:jc w:val="center"/>
      </w:pPr>
      <w:r>
        <w:rPr>
          <w:b/>
          <w:sz w:val="28"/>
          <w:szCs w:val="28"/>
          <w:lang w:eastAsia="ru-RU"/>
        </w:rPr>
        <w:t>1. Общие положения.</w:t>
      </w:r>
    </w:p>
    <w:p w:rsidR="00761BE6" w:rsidRDefault="00761BE6" w:rsidP="00761BE6">
      <w:pPr>
        <w:widowControl w:val="0"/>
        <w:jc w:val="center"/>
        <w:rPr>
          <w:b/>
          <w:sz w:val="28"/>
          <w:szCs w:val="28"/>
          <w:lang w:eastAsia="ru-RU"/>
        </w:rPr>
      </w:pPr>
    </w:p>
    <w:p w:rsidR="00761BE6" w:rsidRDefault="00761BE6" w:rsidP="00761BE6">
      <w:pPr>
        <w:widowControl w:val="0"/>
        <w:ind w:firstLine="539"/>
        <w:jc w:val="both"/>
      </w:pPr>
      <w:r>
        <w:rPr>
          <w:sz w:val="28"/>
          <w:szCs w:val="28"/>
          <w:lang w:eastAsia="ru-RU"/>
        </w:rPr>
        <w:t xml:space="preserve">1.1. </w:t>
      </w:r>
      <w:proofErr w:type="gramStart"/>
      <w:r>
        <w:rPr>
          <w:sz w:val="28"/>
          <w:szCs w:val="28"/>
          <w:lang w:eastAsia="ru-RU"/>
        </w:rPr>
        <w:t xml:space="preserve">Положение о порядке назначения и проведения собрания граждан на территории </w:t>
      </w:r>
      <w:r>
        <w:rPr>
          <w:color w:val="000000"/>
          <w:sz w:val="28"/>
          <w:szCs w:val="28"/>
          <w:lang w:eastAsia="ru-RU"/>
        </w:rPr>
        <w:t>муниц</w:t>
      </w:r>
      <w:r w:rsidR="00154968">
        <w:rPr>
          <w:color w:val="000000"/>
          <w:sz w:val="28"/>
          <w:szCs w:val="28"/>
          <w:lang w:eastAsia="ru-RU"/>
        </w:rPr>
        <w:t xml:space="preserve">ипального образования </w:t>
      </w:r>
      <w:proofErr w:type="spellStart"/>
      <w:r w:rsidR="00154968">
        <w:rPr>
          <w:color w:val="000000"/>
          <w:sz w:val="28"/>
          <w:szCs w:val="28"/>
          <w:lang w:eastAsia="ru-RU"/>
        </w:rPr>
        <w:t>Мочегаевский</w:t>
      </w:r>
      <w:proofErr w:type="spellEnd"/>
      <w:r>
        <w:rPr>
          <w:color w:val="000000"/>
          <w:sz w:val="28"/>
          <w:szCs w:val="28"/>
          <w:lang w:eastAsia="ru-RU"/>
        </w:rPr>
        <w:t xml:space="preserve"> сельсовет </w:t>
      </w:r>
      <w:proofErr w:type="spellStart"/>
      <w:r>
        <w:rPr>
          <w:color w:val="000000"/>
          <w:sz w:val="28"/>
          <w:szCs w:val="28"/>
          <w:lang w:eastAsia="ru-RU"/>
        </w:rPr>
        <w:t>Асекеевского</w:t>
      </w:r>
      <w:proofErr w:type="spellEnd"/>
      <w:r>
        <w:rPr>
          <w:color w:val="000000"/>
          <w:sz w:val="28"/>
          <w:szCs w:val="28"/>
          <w:lang w:eastAsia="ru-RU"/>
        </w:rPr>
        <w:t xml:space="preserve"> </w:t>
      </w:r>
      <w:r>
        <w:rPr>
          <w:iCs/>
          <w:color w:val="000000"/>
          <w:sz w:val="28"/>
          <w:szCs w:val="28"/>
          <w:lang w:eastAsia="ru-RU"/>
        </w:rPr>
        <w:t xml:space="preserve">района </w:t>
      </w:r>
      <w:r>
        <w:rPr>
          <w:sz w:val="28"/>
          <w:szCs w:val="28"/>
          <w:lang w:eastAsia="ru-RU"/>
        </w:rPr>
        <w:t xml:space="preserve"> Оренбургской области (далее - Положение) разработано в соответствии с Федеральным </w:t>
      </w:r>
      <w:hyperlink r:id="rId7" w:history="1">
        <w:r>
          <w:rPr>
            <w:rStyle w:val="a3"/>
            <w:sz w:val="28"/>
            <w:szCs w:val="28"/>
            <w:lang w:eastAsia="ru-RU"/>
          </w:rPr>
          <w:t>законом</w:t>
        </w:r>
      </w:hyperlink>
      <w:r>
        <w:rPr>
          <w:sz w:val="28"/>
          <w:szCs w:val="28"/>
          <w:lang w:eastAsia="ru-RU"/>
        </w:rPr>
        <w:t xml:space="preserve"> от 20.03.2025 N 33-ФЗ "Об общих принципах организации местного самоуправления в единой системе публичной власти", </w:t>
      </w:r>
      <w:hyperlink r:id="rId8" w:history="1">
        <w:r>
          <w:rPr>
            <w:rStyle w:val="a3"/>
            <w:sz w:val="28"/>
            <w:szCs w:val="28"/>
            <w:lang w:eastAsia="ru-RU"/>
          </w:rPr>
          <w:t>Уставом</w:t>
        </w:r>
      </w:hyperlink>
      <w:r>
        <w:rPr>
          <w:sz w:val="28"/>
          <w:szCs w:val="28"/>
          <w:lang w:eastAsia="ru-RU"/>
        </w:rPr>
        <w:t xml:space="preserve"> </w:t>
      </w:r>
      <w:r>
        <w:rPr>
          <w:color w:val="000000"/>
          <w:sz w:val="28"/>
          <w:szCs w:val="28"/>
          <w:lang w:eastAsia="ru-RU"/>
        </w:rPr>
        <w:t>муниц</w:t>
      </w:r>
      <w:r w:rsidR="00154968">
        <w:rPr>
          <w:color w:val="000000"/>
          <w:sz w:val="28"/>
          <w:szCs w:val="28"/>
          <w:lang w:eastAsia="ru-RU"/>
        </w:rPr>
        <w:t xml:space="preserve">ипального образования </w:t>
      </w:r>
      <w:proofErr w:type="spellStart"/>
      <w:r w:rsidR="00154968">
        <w:rPr>
          <w:color w:val="000000"/>
          <w:sz w:val="28"/>
          <w:szCs w:val="28"/>
          <w:lang w:eastAsia="ru-RU"/>
        </w:rPr>
        <w:t>Мочегаевский</w:t>
      </w:r>
      <w:proofErr w:type="spellEnd"/>
      <w:r>
        <w:rPr>
          <w:color w:val="000000"/>
          <w:sz w:val="28"/>
          <w:szCs w:val="28"/>
          <w:lang w:eastAsia="ru-RU"/>
        </w:rPr>
        <w:t xml:space="preserve"> сельсовет </w:t>
      </w:r>
      <w:proofErr w:type="spellStart"/>
      <w:r>
        <w:rPr>
          <w:color w:val="000000"/>
          <w:sz w:val="28"/>
          <w:szCs w:val="28"/>
          <w:lang w:eastAsia="ru-RU"/>
        </w:rPr>
        <w:t>Асекеевского</w:t>
      </w:r>
      <w:proofErr w:type="spellEnd"/>
      <w:r>
        <w:rPr>
          <w:color w:val="000000"/>
          <w:sz w:val="28"/>
          <w:szCs w:val="28"/>
          <w:lang w:eastAsia="ru-RU"/>
        </w:rPr>
        <w:t xml:space="preserve"> </w:t>
      </w:r>
      <w:r>
        <w:rPr>
          <w:iCs/>
          <w:color w:val="000000"/>
          <w:sz w:val="28"/>
          <w:szCs w:val="28"/>
          <w:lang w:eastAsia="ru-RU"/>
        </w:rPr>
        <w:t xml:space="preserve">района </w:t>
      </w:r>
      <w:r>
        <w:rPr>
          <w:sz w:val="28"/>
          <w:szCs w:val="28"/>
          <w:lang w:eastAsia="ru-RU"/>
        </w:rPr>
        <w:t xml:space="preserve"> Оренбургской области и определяет порядок назначения и проведения собрания граждан на территории</w:t>
      </w:r>
      <w:proofErr w:type="gramEnd"/>
      <w:r>
        <w:rPr>
          <w:sz w:val="28"/>
          <w:szCs w:val="28"/>
          <w:lang w:eastAsia="ru-RU"/>
        </w:rPr>
        <w:t xml:space="preserve"> </w:t>
      </w:r>
      <w:r>
        <w:rPr>
          <w:color w:val="000000"/>
          <w:sz w:val="28"/>
          <w:szCs w:val="28"/>
          <w:lang w:eastAsia="ru-RU"/>
        </w:rPr>
        <w:t>муниц</w:t>
      </w:r>
      <w:r w:rsidR="00154968">
        <w:rPr>
          <w:color w:val="000000"/>
          <w:sz w:val="28"/>
          <w:szCs w:val="28"/>
          <w:lang w:eastAsia="ru-RU"/>
        </w:rPr>
        <w:t xml:space="preserve">ипального образования </w:t>
      </w:r>
      <w:proofErr w:type="spellStart"/>
      <w:r w:rsidR="00154968">
        <w:rPr>
          <w:color w:val="000000"/>
          <w:sz w:val="28"/>
          <w:szCs w:val="28"/>
          <w:lang w:eastAsia="ru-RU"/>
        </w:rPr>
        <w:t>Мочегаевский</w:t>
      </w:r>
      <w:proofErr w:type="spellEnd"/>
      <w:r>
        <w:rPr>
          <w:color w:val="000000"/>
          <w:sz w:val="28"/>
          <w:szCs w:val="28"/>
          <w:lang w:eastAsia="ru-RU"/>
        </w:rPr>
        <w:t xml:space="preserve"> сельсовет </w:t>
      </w:r>
      <w:proofErr w:type="spellStart"/>
      <w:r>
        <w:rPr>
          <w:color w:val="000000"/>
          <w:sz w:val="28"/>
          <w:szCs w:val="28"/>
          <w:lang w:eastAsia="ru-RU"/>
        </w:rPr>
        <w:t>Асекеевского</w:t>
      </w:r>
      <w:proofErr w:type="spellEnd"/>
      <w:r>
        <w:rPr>
          <w:color w:val="000000"/>
          <w:sz w:val="28"/>
          <w:szCs w:val="28"/>
          <w:lang w:eastAsia="ru-RU"/>
        </w:rPr>
        <w:t xml:space="preserve"> </w:t>
      </w:r>
      <w:r>
        <w:rPr>
          <w:iCs/>
          <w:color w:val="000000"/>
          <w:sz w:val="28"/>
          <w:szCs w:val="28"/>
          <w:lang w:eastAsia="ru-RU"/>
        </w:rPr>
        <w:t xml:space="preserve">района Оренбургской области </w:t>
      </w:r>
      <w:r>
        <w:rPr>
          <w:sz w:val="28"/>
          <w:szCs w:val="28"/>
          <w:lang w:eastAsia="ru-RU"/>
        </w:rPr>
        <w:t>(далее также - муниципальное образование).</w:t>
      </w:r>
    </w:p>
    <w:p w:rsidR="00761BE6" w:rsidRDefault="00761BE6" w:rsidP="00761BE6">
      <w:pPr>
        <w:widowControl w:val="0"/>
        <w:ind w:firstLine="539"/>
        <w:jc w:val="both"/>
      </w:pPr>
      <w:r>
        <w:rPr>
          <w:sz w:val="28"/>
          <w:szCs w:val="28"/>
          <w:lang w:eastAsia="ru-RU"/>
        </w:rPr>
        <w:t>1.2. Собрание граждан (далее - собрание) является формой участия населения в осуществлении местного самоуправления на территории муниципального образования.</w:t>
      </w:r>
    </w:p>
    <w:p w:rsidR="00761BE6" w:rsidRDefault="00761BE6" w:rsidP="00761BE6">
      <w:pPr>
        <w:widowControl w:val="0"/>
        <w:ind w:firstLine="540"/>
        <w:jc w:val="both"/>
      </w:pPr>
      <w:r>
        <w:rPr>
          <w:sz w:val="28"/>
          <w:szCs w:val="28"/>
          <w:lang w:eastAsia="ru-RU"/>
        </w:rPr>
        <w:t>1.3. Собрания могут проводиться:</w:t>
      </w:r>
    </w:p>
    <w:p w:rsidR="00761BE6" w:rsidRDefault="00761BE6" w:rsidP="00761BE6">
      <w:pPr>
        <w:widowControl w:val="0"/>
        <w:ind w:firstLine="540"/>
        <w:jc w:val="both"/>
      </w:pPr>
      <w:r>
        <w:rPr>
          <w:sz w:val="28"/>
          <w:szCs w:val="28"/>
          <w:lang w:eastAsia="ru-RU"/>
        </w:rPr>
        <w:t>1) для обсуждения вопросов непосредственного обеспечения жизнедеятельности населения;</w:t>
      </w:r>
    </w:p>
    <w:p w:rsidR="00761BE6" w:rsidRDefault="00761BE6" w:rsidP="00761BE6">
      <w:pPr>
        <w:widowControl w:val="0"/>
        <w:ind w:firstLine="540"/>
        <w:jc w:val="both"/>
      </w:pPr>
      <w:r>
        <w:rPr>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Pr>
          <w:color w:val="000000"/>
          <w:sz w:val="28"/>
          <w:szCs w:val="28"/>
          <w:lang w:eastAsia="ru-RU"/>
        </w:rPr>
        <w:t>муниц</w:t>
      </w:r>
      <w:r w:rsidR="00154968">
        <w:rPr>
          <w:color w:val="000000"/>
          <w:sz w:val="28"/>
          <w:szCs w:val="28"/>
          <w:lang w:eastAsia="ru-RU"/>
        </w:rPr>
        <w:t xml:space="preserve">ипального образования </w:t>
      </w:r>
      <w:proofErr w:type="spellStart"/>
      <w:r w:rsidR="00154968">
        <w:rPr>
          <w:color w:val="000000"/>
          <w:sz w:val="28"/>
          <w:szCs w:val="28"/>
          <w:lang w:eastAsia="ru-RU"/>
        </w:rPr>
        <w:t>Мочегаевский</w:t>
      </w:r>
      <w:proofErr w:type="spellEnd"/>
      <w:r>
        <w:rPr>
          <w:color w:val="000000"/>
          <w:sz w:val="28"/>
          <w:szCs w:val="28"/>
          <w:lang w:eastAsia="ru-RU"/>
        </w:rPr>
        <w:t xml:space="preserve"> сельсовет </w:t>
      </w:r>
      <w:proofErr w:type="spellStart"/>
      <w:r>
        <w:rPr>
          <w:color w:val="000000"/>
          <w:sz w:val="28"/>
          <w:szCs w:val="28"/>
          <w:lang w:eastAsia="ru-RU"/>
        </w:rPr>
        <w:t>Асекеевского</w:t>
      </w:r>
      <w:proofErr w:type="spellEnd"/>
      <w:r>
        <w:rPr>
          <w:color w:val="000000"/>
          <w:sz w:val="28"/>
          <w:szCs w:val="28"/>
          <w:lang w:eastAsia="ru-RU"/>
        </w:rPr>
        <w:t xml:space="preserve"> </w:t>
      </w:r>
      <w:r>
        <w:rPr>
          <w:i/>
          <w:color w:val="000000"/>
          <w:sz w:val="28"/>
          <w:szCs w:val="28"/>
          <w:lang w:eastAsia="ru-RU"/>
        </w:rPr>
        <w:t xml:space="preserve"> </w:t>
      </w:r>
      <w:r>
        <w:rPr>
          <w:iCs/>
          <w:color w:val="000000"/>
          <w:sz w:val="28"/>
          <w:szCs w:val="28"/>
          <w:lang w:eastAsia="ru-RU"/>
        </w:rPr>
        <w:t>района Оренбургской области</w:t>
      </w:r>
      <w:r>
        <w:rPr>
          <w:sz w:val="28"/>
          <w:szCs w:val="28"/>
          <w:lang w:eastAsia="ru-RU"/>
        </w:rPr>
        <w:t>;</w:t>
      </w:r>
    </w:p>
    <w:p w:rsidR="00761BE6" w:rsidRDefault="00761BE6" w:rsidP="00761BE6">
      <w:pPr>
        <w:widowControl w:val="0"/>
        <w:ind w:firstLine="540"/>
        <w:jc w:val="both"/>
      </w:pPr>
      <w:r>
        <w:rPr>
          <w:sz w:val="28"/>
          <w:szCs w:val="28"/>
          <w:lang w:eastAsia="ru-RU"/>
        </w:rPr>
        <w:t xml:space="preserve">3) на территории </w:t>
      </w:r>
      <w:r>
        <w:rPr>
          <w:color w:val="000000"/>
          <w:sz w:val="28"/>
          <w:szCs w:val="28"/>
          <w:lang w:eastAsia="ru-RU"/>
        </w:rPr>
        <w:t>муниц</w:t>
      </w:r>
      <w:r w:rsidR="00154968">
        <w:rPr>
          <w:color w:val="000000"/>
          <w:sz w:val="28"/>
          <w:szCs w:val="28"/>
          <w:lang w:eastAsia="ru-RU"/>
        </w:rPr>
        <w:t xml:space="preserve">ипального образования </w:t>
      </w:r>
      <w:proofErr w:type="spellStart"/>
      <w:r w:rsidR="00154968">
        <w:rPr>
          <w:color w:val="000000"/>
          <w:sz w:val="28"/>
          <w:szCs w:val="28"/>
          <w:lang w:eastAsia="ru-RU"/>
        </w:rPr>
        <w:t>Мочегаевский</w:t>
      </w:r>
      <w:proofErr w:type="spellEnd"/>
      <w:r>
        <w:rPr>
          <w:color w:val="000000"/>
          <w:sz w:val="28"/>
          <w:szCs w:val="28"/>
          <w:lang w:eastAsia="ru-RU"/>
        </w:rPr>
        <w:t xml:space="preserve"> сельсовет </w:t>
      </w:r>
      <w:proofErr w:type="spellStart"/>
      <w:r>
        <w:rPr>
          <w:color w:val="000000"/>
          <w:sz w:val="28"/>
          <w:szCs w:val="28"/>
          <w:lang w:eastAsia="ru-RU"/>
        </w:rPr>
        <w:t>Асекеевского</w:t>
      </w:r>
      <w:proofErr w:type="spellEnd"/>
      <w:r>
        <w:rPr>
          <w:color w:val="000000"/>
          <w:sz w:val="28"/>
          <w:szCs w:val="28"/>
          <w:lang w:eastAsia="ru-RU"/>
        </w:rPr>
        <w:t xml:space="preserve"> </w:t>
      </w:r>
      <w:r>
        <w:rPr>
          <w:iCs/>
          <w:color w:val="000000"/>
          <w:sz w:val="28"/>
          <w:szCs w:val="28"/>
          <w:lang w:eastAsia="ru-RU"/>
        </w:rPr>
        <w:t xml:space="preserve">района Оренбургской области </w:t>
      </w:r>
      <w:r>
        <w:rPr>
          <w:sz w:val="28"/>
          <w:szCs w:val="28"/>
          <w:lang w:eastAsia="ru-RU"/>
        </w:rPr>
        <w:t xml:space="preserve"> или на части его территории по вопросу выявления мнения граждан о поддержке инициативного проекта;</w:t>
      </w:r>
    </w:p>
    <w:p w:rsidR="00761BE6" w:rsidRDefault="00761BE6" w:rsidP="00761BE6">
      <w:pPr>
        <w:widowControl w:val="0"/>
        <w:ind w:firstLine="540"/>
        <w:jc w:val="both"/>
      </w:pPr>
      <w:r>
        <w:rPr>
          <w:sz w:val="28"/>
          <w:szCs w:val="28"/>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761BE6" w:rsidRDefault="00761BE6" w:rsidP="00761BE6">
      <w:pPr>
        <w:widowControl w:val="0"/>
        <w:ind w:firstLine="540"/>
        <w:jc w:val="both"/>
      </w:pPr>
      <w:r>
        <w:rPr>
          <w:sz w:val="28"/>
          <w:szCs w:val="28"/>
          <w:lang w:eastAsia="ru-RU"/>
        </w:rPr>
        <w:lastRenderedPageBreak/>
        <w:t xml:space="preserve">5) в целях осуществления территориального общественного самоуправления </w:t>
      </w:r>
      <w:proofErr w:type="gramStart"/>
      <w:r>
        <w:rPr>
          <w:sz w:val="28"/>
          <w:szCs w:val="28"/>
          <w:lang w:eastAsia="ru-RU"/>
        </w:rPr>
        <w:t>на части территории</w:t>
      </w:r>
      <w:proofErr w:type="gramEnd"/>
      <w:r>
        <w:rPr>
          <w:sz w:val="28"/>
          <w:szCs w:val="28"/>
          <w:lang w:eastAsia="ru-RU"/>
        </w:rPr>
        <w:t xml:space="preserve"> муниципального образования.</w:t>
      </w:r>
    </w:p>
    <w:p w:rsidR="00761BE6" w:rsidRDefault="00761BE6" w:rsidP="00761BE6">
      <w:pPr>
        <w:widowControl w:val="0"/>
        <w:ind w:firstLine="540"/>
        <w:jc w:val="both"/>
      </w:pPr>
      <w:r>
        <w:rPr>
          <w:sz w:val="28"/>
          <w:szCs w:val="28"/>
          <w:lang w:eastAsia="ru-RU"/>
        </w:rPr>
        <w:t>1.4.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761BE6" w:rsidRDefault="00761BE6" w:rsidP="00761BE6">
      <w:pPr>
        <w:widowControl w:val="0"/>
        <w:ind w:firstLine="540"/>
        <w:jc w:val="both"/>
      </w:pPr>
      <w:r>
        <w:rPr>
          <w:sz w:val="28"/>
          <w:szCs w:val="28"/>
          <w:lang w:eastAsia="ru-RU"/>
        </w:rPr>
        <w:t xml:space="preserve">1.5. </w:t>
      </w:r>
      <w:proofErr w:type="gramStart"/>
      <w:r>
        <w:rPr>
          <w:sz w:val="28"/>
          <w:szCs w:val="28"/>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Pr>
          <w:sz w:val="28"/>
          <w:szCs w:val="28"/>
          <w:lang w:eastAsia="ru-RU"/>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законодательством Оренбургской области.</w:t>
      </w:r>
    </w:p>
    <w:p w:rsidR="00761BE6" w:rsidRDefault="00761BE6" w:rsidP="00761BE6">
      <w:pPr>
        <w:widowControl w:val="0"/>
        <w:ind w:firstLine="540"/>
        <w:jc w:val="both"/>
      </w:pPr>
      <w:r>
        <w:rPr>
          <w:sz w:val="28"/>
          <w:szCs w:val="28"/>
          <w:lang w:eastAsia="ru-RU"/>
        </w:rPr>
        <w:t>1.6. Граждане участвуют в собраниях добровольно и свободно. Никто не вправе оказывать принудительное воздействие на граждан с целью участия или неучастия в собрании, а также на их свободное волеизъявление.</w:t>
      </w:r>
    </w:p>
    <w:p w:rsidR="00761BE6" w:rsidRDefault="00761BE6" w:rsidP="00761BE6">
      <w:pPr>
        <w:widowControl w:val="0"/>
        <w:ind w:firstLine="540"/>
        <w:jc w:val="both"/>
      </w:pPr>
      <w:r>
        <w:rPr>
          <w:sz w:val="28"/>
          <w:szCs w:val="28"/>
          <w:lang w:eastAsia="ru-RU"/>
        </w:rPr>
        <w:t>Граждане участвуют в собраниях на равных основаниях. Каждый гражданин имеет один голос.</w:t>
      </w:r>
    </w:p>
    <w:p w:rsidR="00761BE6" w:rsidRDefault="00761BE6" w:rsidP="00761BE6">
      <w:pPr>
        <w:widowControl w:val="0"/>
        <w:ind w:firstLine="540"/>
        <w:jc w:val="both"/>
      </w:pPr>
      <w:r>
        <w:rPr>
          <w:sz w:val="28"/>
          <w:szCs w:val="28"/>
          <w:lang w:eastAsia="ru-RU"/>
        </w:rPr>
        <w:t>1.7. Право на участие в собрании осуществляется гражданином лично и не может быть передано другим лицам, голосование за других лиц не допускается.</w:t>
      </w:r>
    </w:p>
    <w:p w:rsidR="00761BE6" w:rsidRDefault="00761BE6" w:rsidP="00761BE6">
      <w:pPr>
        <w:widowControl w:val="0"/>
        <w:jc w:val="center"/>
        <w:rPr>
          <w:b/>
          <w:sz w:val="28"/>
          <w:szCs w:val="28"/>
          <w:lang w:eastAsia="ru-RU"/>
        </w:rPr>
      </w:pPr>
    </w:p>
    <w:p w:rsidR="00761BE6" w:rsidRDefault="00761BE6" w:rsidP="00761BE6">
      <w:pPr>
        <w:widowControl w:val="0"/>
        <w:jc w:val="center"/>
      </w:pPr>
      <w:r>
        <w:rPr>
          <w:b/>
          <w:sz w:val="28"/>
          <w:szCs w:val="28"/>
          <w:lang w:eastAsia="ru-RU"/>
        </w:rPr>
        <w:t>2. Порядок назначения собрания.</w:t>
      </w:r>
    </w:p>
    <w:p w:rsidR="00761BE6" w:rsidRDefault="00761BE6" w:rsidP="00761BE6">
      <w:pPr>
        <w:widowControl w:val="0"/>
        <w:jc w:val="center"/>
        <w:rPr>
          <w:b/>
          <w:sz w:val="28"/>
          <w:szCs w:val="28"/>
          <w:lang w:eastAsia="ru-RU"/>
        </w:rPr>
      </w:pPr>
    </w:p>
    <w:p w:rsidR="00761BE6" w:rsidRDefault="00761BE6" w:rsidP="00761BE6">
      <w:pPr>
        <w:widowControl w:val="0"/>
        <w:ind w:firstLine="540"/>
        <w:jc w:val="both"/>
      </w:pPr>
      <w:r>
        <w:rPr>
          <w:sz w:val="28"/>
          <w:szCs w:val="28"/>
          <w:lang w:eastAsia="ru-RU"/>
        </w:rPr>
        <w:t xml:space="preserve">2.1. Собрание проводится по инициативе населения </w:t>
      </w:r>
      <w:r>
        <w:rPr>
          <w:color w:val="000000"/>
          <w:sz w:val="28"/>
          <w:szCs w:val="28"/>
          <w:lang w:eastAsia="ru-RU"/>
        </w:rPr>
        <w:t>муниц</w:t>
      </w:r>
      <w:r w:rsidR="00154968">
        <w:rPr>
          <w:color w:val="000000"/>
          <w:sz w:val="28"/>
          <w:szCs w:val="28"/>
          <w:lang w:eastAsia="ru-RU"/>
        </w:rPr>
        <w:t xml:space="preserve">ипального образования </w:t>
      </w:r>
      <w:proofErr w:type="spellStart"/>
      <w:r w:rsidR="00154968">
        <w:rPr>
          <w:color w:val="000000"/>
          <w:sz w:val="28"/>
          <w:szCs w:val="28"/>
          <w:lang w:eastAsia="ru-RU"/>
        </w:rPr>
        <w:t>Мочегаевский</w:t>
      </w:r>
      <w:proofErr w:type="spellEnd"/>
      <w:r>
        <w:rPr>
          <w:color w:val="000000"/>
          <w:sz w:val="28"/>
          <w:szCs w:val="28"/>
          <w:lang w:eastAsia="ru-RU"/>
        </w:rPr>
        <w:t xml:space="preserve"> сельсовет </w:t>
      </w:r>
      <w:proofErr w:type="spellStart"/>
      <w:r>
        <w:rPr>
          <w:color w:val="000000"/>
          <w:sz w:val="28"/>
          <w:szCs w:val="28"/>
          <w:lang w:eastAsia="ru-RU"/>
        </w:rPr>
        <w:t>Асекеевского</w:t>
      </w:r>
      <w:proofErr w:type="spellEnd"/>
      <w:r>
        <w:rPr>
          <w:color w:val="000000"/>
          <w:sz w:val="28"/>
          <w:szCs w:val="28"/>
          <w:lang w:eastAsia="ru-RU"/>
        </w:rPr>
        <w:t xml:space="preserve"> </w:t>
      </w:r>
      <w:r>
        <w:rPr>
          <w:iCs/>
          <w:color w:val="000000"/>
          <w:sz w:val="28"/>
          <w:szCs w:val="28"/>
          <w:lang w:eastAsia="ru-RU"/>
        </w:rPr>
        <w:t xml:space="preserve">района </w:t>
      </w:r>
      <w:r>
        <w:rPr>
          <w:sz w:val="28"/>
          <w:szCs w:val="28"/>
          <w:lang w:eastAsia="ru-RU"/>
        </w:rPr>
        <w:t xml:space="preserve"> Оренбургской облас</w:t>
      </w:r>
      <w:r w:rsidR="00154968">
        <w:rPr>
          <w:sz w:val="28"/>
          <w:szCs w:val="28"/>
          <w:lang w:eastAsia="ru-RU"/>
        </w:rPr>
        <w:t xml:space="preserve">ти, Совета депутатов </w:t>
      </w:r>
      <w:proofErr w:type="spellStart"/>
      <w:r w:rsidR="00154968">
        <w:rPr>
          <w:sz w:val="28"/>
          <w:szCs w:val="28"/>
          <w:lang w:eastAsia="ru-RU"/>
        </w:rPr>
        <w:t>Мочегаевского</w:t>
      </w:r>
      <w:proofErr w:type="spellEnd"/>
      <w:r>
        <w:rPr>
          <w:sz w:val="28"/>
          <w:szCs w:val="28"/>
          <w:lang w:eastAsia="ru-RU"/>
        </w:rPr>
        <w:t xml:space="preserve"> сельсовета (далее - Совет депутатов), главы муниц</w:t>
      </w:r>
      <w:r w:rsidR="00154968">
        <w:rPr>
          <w:sz w:val="28"/>
          <w:szCs w:val="28"/>
          <w:lang w:eastAsia="ru-RU"/>
        </w:rPr>
        <w:t xml:space="preserve">ипального образования </w:t>
      </w:r>
      <w:proofErr w:type="spellStart"/>
      <w:r w:rsidR="00154968">
        <w:rPr>
          <w:sz w:val="28"/>
          <w:szCs w:val="28"/>
          <w:lang w:eastAsia="ru-RU"/>
        </w:rPr>
        <w:t>Мочегаевский</w:t>
      </w:r>
      <w:proofErr w:type="spellEnd"/>
      <w:r>
        <w:rPr>
          <w:sz w:val="28"/>
          <w:szCs w:val="28"/>
          <w:lang w:eastAsia="ru-RU"/>
        </w:rPr>
        <w:t xml:space="preserve"> сельсовет </w:t>
      </w:r>
      <w:proofErr w:type="spellStart"/>
      <w:r>
        <w:rPr>
          <w:sz w:val="28"/>
          <w:szCs w:val="28"/>
          <w:lang w:eastAsia="ru-RU"/>
        </w:rPr>
        <w:t>Асекеевского</w:t>
      </w:r>
      <w:proofErr w:type="spellEnd"/>
      <w:r>
        <w:rPr>
          <w:sz w:val="28"/>
          <w:szCs w:val="28"/>
          <w:lang w:eastAsia="ru-RU"/>
        </w:rPr>
        <w:t xml:space="preserve"> </w:t>
      </w:r>
      <w:r>
        <w:rPr>
          <w:iCs/>
          <w:color w:val="000000"/>
          <w:sz w:val="28"/>
          <w:szCs w:val="28"/>
          <w:lang w:eastAsia="ru-RU"/>
        </w:rPr>
        <w:t xml:space="preserve">района Оренбургской области </w:t>
      </w:r>
      <w:r>
        <w:rPr>
          <w:sz w:val="28"/>
          <w:szCs w:val="28"/>
          <w:lang w:eastAsia="ru-RU"/>
        </w:rPr>
        <w:t xml:space="preserve"> (далее - глава муниципального образования), а также в случаях, предусмотренных уставом территориального общественного самоуправления.</w:t>
      </w:r>
    </w:p>
    <w:p w:rsidR="00761BE6" w:rsidRDefault="00761BE6" w:rsidP="00761BE6">
      <w:pPr>
        <w:widowControl w:val="0"/>
        <w:ind w:firstLine="540"/>
        <w:jc w:val="both"/>
      </w:pPr>
      <w:r>
        <w:rPr>
          <w:sz w:val="28"/>
          <w:szCs w:val="28"/>
          <w:lang w:eastAsia="ru-RU"/>
        </w:rPr>
        <w:t>Собрание, проводимое по инициативе Совета депутатов или главы муниципального образования, назначается соответственно Советом депутатов или главой муниципального образования.</w:t>
      </w:r>
    </w:p>
    <w:p w:rsidR="00761BE6" w:rsidRDefault="00761BE6" w:rsidP="00761BE6">
      <w:pPr>
        <w:widowControl w:val="0"/>
        <w:ind w:firstLine="540"/>
        <w:jc w:val="both"/>
      </w:pPr>
      <w:r>
        <w:rPr>
          <w:sz w:val="28"/>
          <w:szCs w:val="28"/>
          <w:lang w:eastAsia="ru-RU"/>
        </w:rPr>
        <w:t>Собрание, проводимое по инициативе населения, назначается Советом депутатов большинством голосов от установленной численности депутатов Совета депутатов.</w:t>
      </w:r>
    </w:p>
    <w:p w:rsidR="00761BE6" w:rsidRDefault="00761BE6" w:rsidP="00761BE6">
      <w:pPr>
        <w:widowControl w:val="0"/>
        <w:ind w:firstLine="540"/>
        <w:jc w:val="both"/>
      </w:pPr>
      <w:r>
        <w:rPr>
          <w:sz w:val="28"/>
          <w:szCs w:val="28"/>
          <w:lang w:eastAsia="ru-RU"/>
        </w:rPr>
        <w:t xml:space="preserve">2.2. Порядок назначения и проведения собрания граждан в целях рассмотрения и обсуждения вопросов внесения инициативных проектов </w:t>
      </w:r>
      <w:r>
        <w:rPr>
          <w:sz w:val="28"/>
          <w:szCs w:val="28"/>
          <w:lang w:eastAsia="ru-RU"/>
        </w:rPr>
        <w:lastRenderedPageBreak/>
        <w:t>определяется решением Совета депутатов.</w:t>
      </w:r>
    </w:p>
    <w:p w:rsidR="00761BE6" w:rsidRDefault="00761BE6" w:rsidP="00761BE6">
      <w:pPr>
        <w:widowControl w:val="0"/>
        <w:ind w:firstLine="540"/>
        <w:jc w:val="both"/>
      </w:pPr>
      <w:r>
        <w:rPr>
          <w:sz w:val="28"/>
          <w:szCs w:val="28"/>
          <w:lang w:eastAsia="ru-RU"/>
        </w:rPr>
        <w:t>2.3.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61BE6" w:rsidRDefault="00761BE6" w:rsidP="00761BE6">
      <w:pPr>
        <w:widowControl w:val="0"/>
        <w:ind w:firstLine="540"/>
        <w:jc w:val="both"/>
      </w:pPr>
      <w:r>
        <w:rPr>
          <w:sz w:val="28"/>
          <w:szCs w:val="28"/>
          <w:lang w:eastAsia="ru-RU"/>
        </w:rPr>
        <w:t>2.4. В письменном обращении группы граждан о проведении собрания указываются:</w:t>
      </w:r>
    </w:p>
    <w:p w:rsidR="00761BE6" w:rsidRDefault="00761BE6" w:rsidP="00761BE6">
      <w:pPr>
        <w:widowControl w:val="0"/>
        <w:ind w:firstLine="540"/>
        <w:jc w:val="both"/>
      </w:pPr>
      <w:r>
        <w:rPr>
          <w:sz w:val="28"/>
          <w:szCs w:val="28"/>
          <w:lang w:eastAsia="ru-RU"/>
        </w:rPr>
        <w:t>1) вопрос (вопросы), выносимый (выносимые) на рассмотрение собрания;</w:t>
      </w:r>
    </w:p>
    <w:p w:rsidR="00761BE6" w:rsidRDefault="00761BE6" w:rsidP="00761BE6">
      <w:pPr>
        <w:widowControl w:val="0"/>
        <w:ind w:firstLine="540"/>
        <w:jc w:val="both"/>
      </w:pPr>
      <w:r>
        <w:rPr>
          <w:sz w:val="28"/>
          <w:szCs w:val="28"/>
          <w:lang w:eastAsia="ru-RU"/>
        </w:rPr>
        <w:t xml:space="preserve">2) территория, в пределах которой предлагается провести собрание, и предположительная численность жителей </w:t>
      </w:r>
      <w:r>
        <w:rPr>
          <w:color w:val="000000"/>
          <w:sz w:val="28"/>
          <w:szCs w:val="28"/>
          <w:lang w:eastAsia="ru-RU"/>
        </w:rPr>
        <w:t xml:space="preserve">муниципального образования </w:t>
      </w:r>
      <w:proofErr w:type="spellStart"/>
      <w:r>
        <w:rPr>
          <w:color w:val="000000"/>
          <w:sz w:val="28"/>
          <w:szCs w:val="28"/>
          <w:lang w:eastAsia="ru-RU"/>
        </w:rPr>
        <w:t>Кислинский</w:t>
      </w:r>
      <w:proofErr w:type="spellEnd"/>
      <w:r>
        <w:rPr>
          <w:color w:val="000000"/>
          <w:sz w:val="28"/>
          <w:szCs w:val="28"/>
          <w:lang w:eastAsia="ru-RU"/>
        </w:rPr>
        <w:t xml:space="preserve"> сельсовет </w:t>
      </w:r>
      <w:proofErr w:type="spellStart"/>
      <w:r>
        <w:rPr>
          <w:color w:val="000000"/>
          <w:sz w:val="28"/>
          <w:szCs w:val="28"/>
          <w:lang w:eastAsia="ru-RU"/>
        </w:rPr>
        <w:t>Асекеевского</w:t>
      </w:r>
      <w:proofErr w:type="spellEnd"/>
      <w:r>
        <w:rPr>
          <w:color w:val="000000"/>
          <w:sz w:val="28"/>
          <w:szCs w:val="28"/>
          <w:lang w:eastAsia="ru-RU"/>
        </w:rPr>
        <w:t xml:space="preserve"> </w:t>
      </w:r>
      <w:r>
        <w:rPr>
          <w:iCs/>
          <w:color w:val="000000"/>
          <w:sz w:val="28"/>
          <w:szCs w:val="28"/>
          <w:lang w:eastAsia="ru-RU"/>
        </w:rPr>
        <w:t>района Оренбургской области</w:t>
      </w:r>
      <w:r>
        <w:rPr>
          <w:sz w:val="28"/>
          <w:szCs w:val="28"/>
          <w:lang w:eastAsia="ru-RU"/>
        </w:rPr>
        <w:t>, обладающих правом на участие в собрании;</w:t>
      </w:r>
    </w:p>
    <w:p w:rsidR="00761BE6" w:rsidRDefault="00761BE6" w:rsidP="00761BE6">
      <w:pPr>
        <w:widowControl w:val="0"/>
        <w:ind w:firstLine="540"/>
        <w:jc w:val="both"/>
      </w:pPr>
      <w:r>
        <w:rPr>
          <w:sz w:val="28"/>
          <w:szCs w:val="28"/>
          <w:lang w:eastAsia="ru-RU"/>
        </w:rPr>
        <w:t>3) предлагаемые дата, время и место проведения собрания;</w:t>
      </w:r>
    </w:p>
    <w:p w:rsidR="00761BE6" w:rsidRDefault="00761BE6" w:rsidP="00761BE6">
      <w:pPr>
        <w:widowControl w:val="0"/>
        <w:ind w:firstLine="540"/>
        <w:jc w:val="both"/>
      </w:pPr>
      <w:r>
        <w:rPr>
          <w:sz w:val="28"/>
          <w:szCs w:val="28"/>
          <w:lang w:eastAsia="ru-RU"/>
        </w:rPr>
        <w:t>4) сведения о членах группы граждан (фамилия, имя, отчество (последнее - при наличии), адрес места регистрации, телефон);</w:t>
      </w:r>
    </w:p>
    <w:p w:rsidR="00761BE6" w:rsidRDefault="00761BE6" w:rsidP="00761BE6">
      <w:pPr>
        <w:widowControl w:val="0"/>
        <w:ind w:firstLine="540"/>
        <w:jc w:val="both"/>
      </w:pPr>
      <w:r>
        <w:rPr>
          <w:sz w:val="28"/>
          <w:szCs w:val="28"/>
          <w:lang w:eastAsia="ru-RU"/>
        </w:rPr>
        <w:t>5) лица, ответственные за подготовку и проведение собрания.</w:t>
      </w:r>
    </w:p>
    <w:p w:rsidR="00761BE6" w:rsidRDefault="00761BE6" w:rsidP="00761BE6">
      <w:pPr>
        <w:widowControl w:val="0"/>
        <w:ind w:firstLine="540"/>
        <w:jc w:val="both"/>
      </w:pPr>
      <w:r>
        <w:rPr>
          <w:sz w:val="28"/>
          <w:szCs w:val="28"/>
          <w:lang w:eastAsia="ru-RU"/>
        </w:rPr>
        <w:t>Письменное обращение о проведении собрания подписывается всеми членами группы граждан.</w:t>
      </w:r>
    </w:p>
    <w:p w:rsidR="00761BE6" w:rsidRDefault="00761BE6" w:rsidP="00761BE6">
      <w:pPr>
        <w:widowControl w:val="0"/>
        <w:ind w:firstLine="540"/>
        <w:jc w:val="both"/>
      </w:pPr>
      <w:r>
        <w:rPr>
          <w:sz w:val="28"/>
          <w:szCs w:val="28"/>
          <w:lang w:eastAsia="ru-RU"/>
        </w:rPr>
        <w:t>2.5. Совет депутатов на ближайшем заседании рассматривает письменное обращение группы граждан и принимает решение о назначении собрания, о чем уведомляет группу граждан в течение трех дней со дня принятия решения.</w:t>
      </w:r>
    </w:p>
    <w:p w:rsidR="00761BE6" w:rsidRDefault="00761BE6" w:rsidP="00761BE6">
      <w:pPr>
        <w:widowControl w:val="0"/>
        <w:ind w:firstLine="540"/>
        <w:jc w:val="both"/>
      </w:pPr>
      <w:r>
        <w:rPr>
          <w:sz w:val="28"/>
          <w:szCs w:val="28"/>
          <w:lang w:eastAsia="ru-RU"/>
        </w:rPr>
        <w:t>2.6. Инициатива проведения собрания выдвигается группой депутатов Совета депутатов в количестве не менее пяти человек путем внесения соответствующего проекта решения Совета депутатов.</w:t>
      </w:r>
    </w:p>
    <w:p w:rsidR="00761BE6" w:rsidRDefault="00761BE6" w:rsidP="00761BE6">
      <w:pPr>
        <w:widowControl w:val="0"/>
        <w:ind w:firstLine="540"/>
        <w:jc w:val="both"/>
      </w:pPr>
      <w:r>
        <w:rPr>
          <w:sz w:val="28"/>
          <w:szCs w:val="28"/>
          <w:lang w:eastAsia="ru-RU"/>
        </w:rPr>
        <w:t>2.7. Решение о назначении собрания принимается большинством голосов от установленной численности депутатов Совета депутатов.</w:t>
      </w:r>
    </w:p>
    <w:p w:rsidR="00761BE6" w:rsidRDefault="00761BE6" w:rsidP="00761BE6">
      <w:pPr>
        <w:jc w:val="both"/>
      </w:pPr>
      <w:r>
        <w:rPr>
          <w:sz w:val="28"/>
          <w:szCs w:val="28"/>
        </w:rPr>
        <w:t xml:space="preserve">       </w:t>
      </w:r>
      <w:r>
        <w:rPr>
          <w:rFonts w:eastAsia="Calibri"/>
          <w:sz w:val="28"/>
          <w:szCs w:val="28"/>
        </w:rPr>
        <w:t>2.8. В случае     если      инициатива       проведения      собрания   граждан принадлежит главе муниципального образования, издается соответствующее        пост</w:t>
      </w:r>
      <w:r w:rsidR="00154968">
        <w:rPr>
          <w:rFonts w:eastAsia="Calibri"/>
          <w:sz w:val="28"/>
          <w:szCs w:val="28"/>
        </w:rPr>
        <w:t xml:space="preserve">ановление администрации </w:t>
      </w:r>
      <w:proofErr w:type="spellStart"/>
      <w:r w:rsidR="00154968">
        <w:rPr>
          <w:rFonts w:eastAsia="Calibri"/>
          <w:sz w:val="28"/>
          <w:szCs w:val="28"/>
        </w:rPr>
        <w:t>Мочегаевского</w:t>
      </w:r>
      <w:proofErr w:type="spellEnd"/>
      <w:r>
        <w:rPr>
          <w:rFonts w:eastAsia="Calibri"/>
          <w:sz w:val="28"/>
          <w:szCs w:val="28"/>
        </w:rPr>
        <w:t xml:space="preserve"> сельсовета </w:t>
      </w:r>
      <w:proofErr w:type="spellStart"/>
      <w:r>
        <w:rPr>
          <w:rFonts w:eastAsia="Calibri"/>
          <w:sz w:val="28"/>
          <w:szCs w:val="28"/>
        </w:rPr>
        <w:t>Асекеевского</w:t>
      </w:r>
      <w:proofErr w:type="spellEnd"/>
      <w:r>
        <w:rPr>
          <w:rFonts w:eastAsia="Calibri"/>
          <w:sz w:val="28"/>
          <w:szCs w:val="28"/>
        </w:rPr>
        <w:t xml:space="preserve"> района Оренбургской области.</w:t>
      </w:r>
      <w:r>
        <w:rPr>
          <w:sz w:val="28"/>
          <w:szCs w:val="28"/>
          <w:lang w:eastAsia="ru-RU"/>
        </w:rPr>
        <w:t xml:space="preserve">             </w:t>
      </w:r>
    </w:p>
    <w:p w:rsidR="00761BE6" w:rsidRDefault="00761BE6" w:rsidP="00761BE6">
      <w:pPr>
        <w:widowControl w:val="0"/>
        <w:ind w:firstLine="540"/>
        <w:jc w:val="both"/>
      </w:pPr>
      <w:r>
        <w:rPr>
          <w:sz w:val="28"/>
          <w:szCs w:val="28"/>
          <w:lang w:eastAsia="ru-RU"/>
        </w:rPr>
        <w:t>2.9. В решении Совета депутатов, постановлении администрации о назначении собрания указывается:</w:t>
      </w:r>
    </w:p>
    <w:p w:rsidR="00761BE6" w:rsidRDefault="00761BE6" w:rsidP="00761BE6">
      <w:pPr>
        <w:widowControl w:val="0"/>
        <w:ind w:firstLine="540"/>
        <w:jc w:val="both"/>
      </w:pPr>
      <w:r>
        <w:rPr>
          <w:sz w:val="28"/>
          <w:szCs w:val="28"/>
          <w:lang w:eastAsia="ru-RU"/>
        </w:rPr>
        <w:t>1) инициатор проведения собрания;</w:t>
      </w:r>
    </w:p>
    <w:p w:rsidR="00761BE6" w:rsidRDefault="00761BE6" w:rsidP="00761BE6">
      <w:pPr>
        <w:widowControl w:val="0"/>
        <w:ind w:firstLine="540"/>
        <w:jc w:val="both"/>
      </w:pPr>
      <w:r>
        <w:rPr>
          <w:sz w:val="28"/>
          <w:szCs w:val="28"/>
          <w:lang w:eastAsia="ru-RU"/>
        </w:rPr>
        <w:t>2) дата, время и место проведения собрания;</w:t>
      </w:r>
    </w:p>
    <w:p w:rsidR="00761BE6" w:rsidRDefault="00761BE6" w:rsidP="00761BE6">
      <w:pPr>
        <w:widowControl w:val="0"/>
        <w:ind w:firstLine="540"/>
        <w:jc w:val="both"/>
      </w:pPr>
      <w:r>
        <w:rPr>
          <w:sz w:val="28"/>
          <w:szCs w:val="28"/>
          <w:lang w:eastAsia="ru-RU"/>
        </w:rPr>
        <w:t>3) вопрос (вопросы), выносимы</w:t>
      </w:r>
      <w:proofErr w:type="gramStart"/>
      <w:r>
        <w:rPr>
          <w:sz w:val="28"/>
          <w:szCs w:val="28"/>
          <w:lang w:eastAsia="ru-RU"/>
        </w:rPr>
        <w:t>й(</w:t>
      </w:r>
      <w:proofErr w:type="spellStart"/>
      <w:proofErr w:type="gramEnd"/>
      <w:r>
        <w:rPr>
          <w:sz w:val="28"/>
          <w:szCs w:val="28"/>
          <w:lang w:eastAsia="ru-RU"/>
        </w:rPr>
        <w:t>ые</w:t>
      </w:r>
      <w:proofErr w:type="spellEnd"/>
      <w:r>
        <w:rPr>
          <w:sz w:val="28"/>
          <w:szCs w:val="28"/>
          <w:lang w:eastAsia="ru-RU"/>
        </w:rPr>
        <w:t>) на рассмотрение собрания;</w:t>
      </w:r>
    </w:p>
    <w:p w:rsidR="00761BE6" w:rsidRDefault="00761BE6" w:rsidP="00761BE6">
      <w:pPr>
        <w:widowControl w:val="0"/>
        <w:ind w:firstLine="540"/>
        <w:jc w:val="both"/>
      </w:pPr>
      <w:r>
        <w:rPr>
          <w:sz w:val="28"/>
          <w:szCs w:val="28"/>
          <w:lang w:eastAsia="ru-RU"/>
        </w:rPr>
        <w:t>4) территория, в пределах которой будет проводиться собрание;</w:t>
      </w:r>
    </w:p>
    <w:p w:rsidR="00761BE6" w:rsidRDefault="00761BE6" w:rsidP="00761BE6">
      <w:pPr>
        <w:widowControl w:val="0"/>
        <w:ind w:firstLine="540"/>
        <w:jc w:val="both"/>
      </w:pPr>
      <w:r>
        <w:rPr>
          <w:sz w:val="28"/>
          <w:szCs w:val="28"/>
          <w:lang w:eastAsia="ru-RU"/>
        </w:rPr>
        <w:t>5) рабочая группа по подготовке и проведению собрания (с указанием председателя и секретаря) (далее - рабочая группа).</w:t>
      </w:r>
    </w:p>
    <w:p w:rsidR="00761BE6" w:rsidRDefault="00761BE6" w:rsidP="00761BE6">
      <w:pPr>
        <w:widowControl w:val="0"/>
        <w:ind w:firstLine="540"/>
        <w:jc w:val="both"/>
      </w:pPr>
      <w:r>
        <w:rPr>
          <w:sz w:val="28"/>
          <w:szCs w:val="28"/>
          <w:lang w:eastAsia="ru-RU"/>
        </w:rPr>
        <w:t>2.10. Решение Совета депутатов, постановление администрации о назначении собрания подлежит официальному опубликованию (обнародованию) в течение 10 дней со дня его подписания.</w:t>
      </w:r>
    </w:p>
    <w:p w:rsidR="00761BE6" w:rsidRDefault="00761BE6" w:rsidP="00761BE6">
      <w:pPr>
        <w:widowControl w:val="0"/>
        <w:ind w:firstLine="540"/>
        <w:jc w:val="both"/>
      </w:pPr>
      <w:r>
        <w:rPr>
          <w:sz w:val="28"/>
          <w:szCs w:val="28"/>
          <w:lang w:eastAsia="ru-RU"/>
        </w:rPr>
        <w:t xml:space="preserve">2.11. Не позднее 10 дней до проведения собрания рабочая группа информирует жителей об инициаторах проведения собрания, о дате, времени, месте его проведения и вопросах, которые выносятся на рассмотрение </w:t>
      </w:r>
      <w:r>
        <w:rPr>
          <w:sz w:val="28"/>
          <w:szCs w:val="28"/>
          <w:lang w:eastAsia="ru-RU"/>
        </w:rPr>
        <w:lastRenderedPageBreak/>
        <w:t>собрания.</w:t>
      </w:r>
    </w:p>
    <w:p w:rsidR="00761BE6" w:rsidRDefault="00761BE6" w:rsidP="00761BE6">
      <w:pPr>
        <w:widowControl w:val="0"/>
        <w:ind w:firstLine="540"/>
        <w:jc w:val="both"/>
      </w:pPr>
      <w:r>
        <w:rPr>
          <w:sz w:val="28"/>
          <w:szCs w:val="28"/>
          <w:lang w:eastAsia="ru-RU"/>
        </w:rPr>
        <w:t xml:space="preserve">2.12. Оповещение населения </w:t>
      </w:r>
      <w:r>
        <w:rPr>
          <w:color w:val="000000"/>
          <w:sz w:val="28"/>
          <w:szCs w:val="28"/>
          <w:lang w:eastAsia="ru-RU"/>
        </w:rPr>
        <w:t xml:space="preserve">муниципального образования </w:t>
      </w:r>
      <w:proofErr w:type="spellStart"/>
      <w:r>
        <w:rPr>
          <w:color w:val="000000"/>
          <w:sz w:val="28"/>
          <w:szCs w:val="28"/>
          <w:lang w:eastAsia="ru-RU"/>
        </w:rPr>
        <w:t>Кислинский</w:t>
      </w:r>
      <w:proofErr w:type="spellEnd"/>
      <w:r>
        <w:rPr>
          <w:color w:val="000000"/>
          <w:sz w:val="28"/>
          <w:szCs w:val="28"/>
          <w:lang w:eastAsia="ru-RU"/>
        </w:rPr>
        <w:t xml:space="preserve"> сельсовет </w:t>
      </w:r>
      <w:proofErr w:type="spellStart"/>
      <w:r>
        <w:rPr>
          <w:color w:val="000000"/>
          <w:sz w:val="28"/>
          <w:szCs w:val="28"/>
          <w:lang w:eastAsia="ru-RU"/>
        </w:rPr>
        <w:t>Асекеевского</w:t>
      </w:r>
      <w:proofErr w:type="spellEnd"/>
      <w:r>
        <w:rPr>
          <w:color w:val="000000"/>
          <w:sz w:val="28"/>
          <w:szCs w:val="28"/>
          <w:lang w:eastAsia="ru-RU"/>
        </w:rPr>
        <w:t xml:space="preserve"> </w:t>
      </w:r>
      <w:r>
        <w:rPr>
          <w:iCs/>
          <w:color w:val="000000"/>
          <w:sz w:val="28"/>
          <w:szCs w:val="28"/>
          <w:lang w:eastAsia="ru-RU"/>
        </w:rPr>
        <w:t xml:space="preserve">района </w:t>
      </w:r>
      <w:r>
        <w:rPr>
          <w:sz w:val="28"/>
          <w:szCs w:val="28"/>
          <w:lang w:eastAsia="ru-RU"/>
        </w:rPr>
        <w:t xml:space="preserve"> о проведении собрания осуществляется с помощью муницип</w:t>
      </w:r>
      <w:r w:rsidR="00154968">
        <w:rPr>
          <w:sz w:val="28"/>
          <w:szCs w:val="28"/>
          <w:lang w:eastAsia="ru-RU"/>
        </w:rPr>
        <w:t xml:space="preserve">ального вестника </w:t>
      </w:r>
      <w:proofErr w:type="spellStart"/>
      <w:r w:rsidR="00154968">
        <w:rPr>
          <w:sz w:val="28"/>
          <w:szCs w:val="28"/>
          <w:lang w:eastAsia="ru-RU"/>
        </w:rPr>
        <w:t>Мочегаевского</w:t>
      </w:r>
      <w:proofErr w:type="spellEnd"/>
      <w:r>
        <w:rPr>
          <w:sz w:val="28"/>
          <w:szCs w:val="28"/>
          <w:lang w:eastAsia="ru-RU"/>
        </w:rPr>
        <w:t xml:space="preserve"> сельсовета, официального сайта муниципального образования в информационно</w:t>
      </w:r>
      <w:r w:rsidR="00154968">
        <w:rPr>
          <w:sz w:val="28"/>
          <w:szCs w:val="28"/>
          <w:lang w:eastAsia="ru-RU"/>
        </w:rPr>
        <w:t>-телекоммуникационной сети «ИНФОРМ</w:t>
      </w:r>
      <w:r>
        <w:rPr>
          <w:sz w:val="28"/>
          <w:szCs w:val="28"/>
          <w:lang w:eastAsia="ru-RU"/>
        </w:rPr>
        <w:t>».</w:t>
      </w:r>
    </w:p>
    <w:p w:rsidR="00761BE6" w:rsidRDefault="00761BE6" w:rsidP="00761BE6">
      <w:pPr>
        <w:widowControl w:val="0"/>
        <w:ind w:firstLine="540"/>
        <w:jc w:val="both"/>
      </w:pPr>
      <w:r>
        <w:rPr>
          <w:sz w:val="28"/>
          <w:szCs w:val="28"/>
          <w:lang w:eastAsia="ru-RU"/>
        </w:rPr>
        <w:t xml:space="preserve">2.13. Органы местного самоуправления </w:t>
      </w:r>
      <w:r>
        <w:rPr>
          <w:color w:val="000000"/>
          <w:sz w:val="28"/>
          <w:szCs w:val="28"/>
          <w:lang w:eastAsia="ru-RU"/>
        </w:rPr>
        <w:t>муниц</w:t>
      </w:r>
      <w:r w:rsidR="00154968">
        <w:rPr>
          <w:color w:val="000000"/>
          <w:sz w:val="28"/>
          <w:szCs w:val="28"/>
          <w:lang w:eastAsia="ru-RU"/>
        </w:rPr>
        <w:t xml:space="preserve">ипального образования </w:t>
      </w:r>
      <w:proofErr w:type="spellStart"/>
      <w:r w:rsidR="00154968">
        <w:rPr>
          <w:color w:val="000000"/>
          <w:sz w:val="28"/>
          <w:szCs w:val="28"/>
          <w:lang w:eastAsia="ru-RU"/>
        </w:rPr>
        <w:t>Мочегаевский</w:t>
      </w:r>
      <w:proofErr w:type="spellEnd"/>
      <w:r>
        <w:rPr>
          <w:color w:val="000000"/>
          <w:sz w:val="28"/>
          <w:szCs w:val="28"/>
          <w:lang w:eastAsia="ru-RU"/>
        </w:rPr>
        <w:t xml:space="preserve"> сельсовет </w:t>
      </w:r>
      <w:proofErr w:type="spellStart"/>
      <w:r>
        <w:rPr>
          <w:color w:val="000000"/>
          <w:sz w:val="28"/>
          <w:szCs w:val="28"/>
          <w:lang w:eastAsia="ru-RU"/>
        </w:rPr>
        <w:t>Асекеевского</w:t>
      </w:r>
      <w:proofErr w:type="spellEnd"/>
      <w:r>
        <w:rPr>
          <w:color w:val="000000"/>
          <w:sz w:val="28"/>
          <w:szCs w:val="28"/>
          <w:lang w:eastAsia="ru-RU"/>
        </w:rPr>
        <w:t xml:space="preserve"> </w:t>
      </w:r>
      <w:r>
        <w:rPr>
          <w:iCs/>
          <w:color w:val="000000"/>
          <w:sz w:val="28"/>
          <w:szCs w:val="28"/>
          <w:lang w:eastAsia="ru-RU"/>
        </w:rPr>
        <w:t xml:space="preserve">района </w:t>
      </w:r>
      <w:r>
        <w:rPr>
          <w:sz w:val="28"/>
          <w:szCs w:val="28"/>
          <w:lang w:eastAsia="ru-RU"/>
        </w:rPr>
        <w:t xml:space="preserve"> Оренбургской области в пределах своей компетенции оказывают содействие гражданам в предоставлении мест (помещений) для проведения собрания.</w:t>
      </w:r>
    </w:p>
    <w:p w:rsidR="00761BE6" w:rsidRDefault="00761BE6" w:rsidP="00761BE6">
      <w:pPr>
        <w:widowControl w:val="0"/>
        <w:jc w:val="both"/>
        <w:rPr>
          <w:sz w:val="28"/>
          <w:szCs w:val="28"/>
          <w:lang w:eastAsia="ru-RU"/>
        </w:rPr>
      </w:pPr>
    </w:p>
    <w:p w:rsidR="00761BE6" w:rsidRDefault="00761BE6" w:rsidP="00761BE6">
      <w:pPr>
        <w:widowControl w:val="0"/>
        <w:jc w:val="center"/>
      </w:pPr>
      <w:r>
        <w:rPr>
          <w:b/>
          <w:sz w:val="28"/>
          <w:szCs w:val="28"/>
          <w:lang w:eastAsia="ru-RU"/>
        </w:rPr>
        <w:t>3. Порядок проведения собрания граждан.</w:t>
      </w:r>
    </w:p>
    <w:p w:rsidR="00761BE6" w:rsidRDefault="00761BE6" w:rsidP="00761BE6">
      <w:pPr>
        <w:widowControl w:val="0"/>
        <w:jc w:val="both"/>
        <w:rPr>
          <w:sz w:val="28"/>
          <w:szCs w:val="28"/>
          <w:lang w:eastAsia="ru-RU"/>
        </w:rPr>
      </w:pPr>
    </w:p>
    <w:p w:rsidR="00761BE6" w:rsidRDefault="00761BE6" w:rsidP="00761BE6">
      <w:pPr>
        <w:widowControl w:val="0"/>
        <w:ind w:firstLine="540"/>
        <w:jc w:val="both"/>
      </w:pPr>
      <w:r>
        <w:rPr>
          <w:sz w:val="28"/>
          <w:szCs w:val="28"/>
          <w:lang w:eastAsia="ru-RU"/>
        </w:rPr>
        <w:t>3.1. Перед открытием собрания проводится регистрация участников собрания.</w:t>
      </w:r>
    </w:p>
    <w:p w:rsidR="00761BE6" w:rsidRDefault="00761BE6" w:rsidP="00761BE6">
      <w:pPr>
        <w:widowControl w:val="0"/>
        <w:ind w:firstLine="540"/>
        <w:jc w:val="both"/>
      </w:pPr>
      <w:r>
        <w:rPr>
          <w:sz w:val="28"/>
          <w:szCs w:val="28"/>
          <w:lang w:eastAsia="ru-RU"/>
        </w:rPr>
        <w:t xml:space="preserve">Регистрация осуществляется путем внесения сведений в </w:t>
      </w:r>
      <w:hyperlink r:id="rId9" w:anchor="P131" w:history="1">
        <w:r>
          <w:rPr>
            <w:rStyle w:val="a3"/>
            <w:sz w:val="28"/>
            <w:szCs w:val="28"/>
            <w:lang w:eastAsia="ru-RU"/>
          </w:rPr>
          <w:t>лист</w:t>
        </w:r>
      </w:hyperlink>
      <w:r>
        <w:rPr>
          <w:sz w:val="28"/>
          <w:szCs w:val="28"/>
          <w:lang w:eastAsia="ru-RU"/>
        </w:rPr>
        <w:t xml:space="preserve"> регистрации участников собрания по форме согласно Приложению к настоящему Положению.</w:t>
      </w:r>
    </w:p>
    <w:p w:rsidR="00761BE6" w:rsidRDefault="00761BE6" w:rsidP="00761BE6">
      <w:pPr>
        <w:widowControl w:val="0"/>
        <w:ind w:firstLine="540"/>
        <w:jc w:val="both"/>
      </w:pPr>
      <w:r>
        <w:rPr>
          <w:sz w:val="28"/>
          <w:szCs w:val="28"/>
          <w:lang w:eastAsia="ru-RU"/>
        </w:rPr>
        <w:t>Регистрация участников собрания осуществляется при предъявлении документа, удостоверяющего личность.</w:t>
      </w:r>
    </w:p>
    <w:p w:rsidR="00761BE6" w:rsidRDefault="00761BE6" w:rsidP="00761BE6">
      <w:pPr>
        <w:widowControl w:val="0"/>
        <w:ind w:firstLine="540"/>
        <w:jc w:val="both"/>
      </w:pPr>
      <w:r>
        <w:rPr>
          <w:sz w:val="28"/>
          <w:szCs w:val="28"/>
          <w:lang w:eastAsia="ru-RU"/>
        </w:rPr>
        <w:t>Регистрация участников собрания осуществляется рабочей группой.</w:t>
      </w:r>
    </w:p>
    <w:p w:rsidR="00761BE6" w:rsidRDefault="00761BE6" w:rsidP="00761BE6">
      <w:pPr>
        <w:widowControl w:val="0"/>
        <w:ind w:firstLine="540"/>
        <w:jc w:val="both"/>
      </w:pPr>
      <w:r>
        <w:rPr>
          <w:sz w:val="28"/>
          <w:szCs w:val="28"/>
          <w:lang w:eastAsia="ru-RU"/>
        </w:rPr>
        <w:t>3.2. Председатель рабочей группы открывает и ведет собрание.</w:t>
      </w:r>
    </w:p>
    <w:p w:rsidR="00761BE6" w:rsidRDefault="00761BE6" w:rsidP="00761BE6">
      <w:pPr>
        <w:widowControl w:val="0"/>
        <w:ind w:firstLine="540"/>
        <w:jc w:val="both"/>
      </w:pPr>
      <w:r>
        <w:rPr>
          <w:sz w:val="28"/>
          <w:szCs w:val="28"/>
          <w:lang w:eastAsia="ru-RU"/>
        </w:rPr>
        <w:t>3.4. Все решения на собрании принимаются простым большинством голосов от числа зарегистрированных участников собрания путем открытого голосования (поднятием руки). Каждый гражданин, принимающий участие в собрании, имеет один голос.</w:t>
      </w:r>
    </w:p>
    <w:p w:rsidR="00761BE6" w:rsidRDefault="00761BE6" w:rsidP="00761BE6">
      <w:pPr>
        <w:widowControl w:val="0"/>
        <w:ind w:firstLine="540"/>
        <w:jc w:val="both"/>
      </w:pPr>
      <w:r>
        <w:rPr>
          <w:sz w:val="28"/>
          <w:szCs w:val="28"/>
          <w:lang w:eastAsia="ru-RU"/>
        </w:rPr>
        <w:t>3.5. Председатель оглашает инициатора собрания, повестку дня и регламент проведения собрания и проводит голосование по их утверждению.</w:t>
      </w:r>
    </w:p>
    <w:p w:rsidR="00761BE6" w:rsidRDefault="00761BE6" w:rsidP="00761BE6">
      <w:pPr>
        <w:widowControl w:val="0"/>
        <w:ind w:firstLine="540"/>
        <w:jc w:val="both"/>
      </w:pPr>
      <w:r>
        <w:rPr>
          <w:sz w:val="28"/>
          <w:szCs w:val="28"/>
          <w:lang w:eastAsia="ru-RU"/>
        </w:rPr>
        <w:t>Для организации обсуждения председатель объявляет вопрос, по которому проводится обсуждение, предоставляет слово участникам собрания, приглашенным, дает возможность задать вопросы выступающему.</w:t>
      </w:r>
    </w:p>
    <w:p w:rsidR="00761BE6" w:rsidRDefault="00761BE6" w:rsidP="00761BE6">
      <w:pPr>
        <w:widowControl w:val="0"/>
        <w:ind w:firstLine="540"/>
        <w:jc w:val="both"/>
      </w:pPr>
      <w:r>
        <w:rPr>
          <w:sz w:val="28"/>
          <w:szCs w:val="28"/>
          <w:lang w:eastAsia="ru-RU"/>
        </w:rPr>
        <w:t>Председатель подводит итоги собрания и закрывает собрание.</w:t>
      </w:r>
    </w:p>
    <w:p w:rsidR="00761BE6" w:rsidRDefault="00761BE6" w:rsidP="00761BE6">
      <w:pPr>
        <w:widowControl w:val="0"/>
        <w:ind w:firstLine="540"/>
        <w:jc w:val="both"/>
      </w:pPr>
      <w:r>
        <w:rPr>
          <w:sz w:val="28"/>
          <w:szCs w:val="28"/>
          <w:lang w:eastAsia="ru-RU"/>
        </w:rPr>
        <w:t>3.6. Секретарем рабочей группы ведется протокол собрания, в котором в обязательном порядке указываются:</w:t>
      </w:r>
    </w:p>
    <w:p w:rsidR="00761BE6" w:rsidRDefault="00761BE6" w:rsidP="00761BE6">
      <w:pPr>
        <w:widowControl w:val="0"/>
        <w:ind w:firstLine="540"/>
        <w:jc w:val="both"/>
      </w:pPr>
      <w:r>
        <w:rPr>
          <w:sz w:val="28"/>
          <w:szCs w:val="28"/>
          <w:lang w:eastAsia="ru-RU"/>
        </w:rPr>
        <w:t>1) дата, время и место проведения собрания;</w:t>
      </w:r>
    </w:p>
    <w:p w:rsidR="00761BE6" w:rsidRDefault="00761BE6" w:rsidP="00761BE6">
      <w:pPr>
        <w:widowControl w:val="0"/>
        <w:ind w:firstLine="540"/>
        <w:jc w:val="both"/>
      </w:pPr>
      <w:r>
        <w:rPr>
          <w:sz w:val="28"/>
          <w:szCs w:val="28"/>
          <w:lang w:eastAsia="ru-RU"/>
        </w:rPr>
        <w:t>2) предположительная численность граждан, обладающих правом на участие в собрании;</w:t>
      </w:r>
    </w:p>
    <w:p w:rsidR="00761BE6" w:rsidRDefault="00761BE6" w:rsidP="00761BE6">
      <w:pPr>
        <w:widowControl w:val="0"/>
        <w:ind w:firstLine="540"/>
        <w:jc w:val="both"/>
      </w:pPr>
      <w:r>
        <w:rPr>
          <w:sz w:val="28"/>
          <w:szCs w:val="28"/>
          <w:lang w:eastAsia="ru-RU"/>
        </w:rPr>
        <w:t>3) число граждан, зарегистрированных в качестве участников собрания;</w:t>
      </w:r>
    </w:p>
    <w:p w:rsidR="00761BE6" w:rsidRDefault="00761BE6" w:rsidP="00761BE6">
      <w:pPr>
        <w:widowControl w:val="0"/>
        <w:ind w:firstLine="540"/>
        <w:jc w:val="both"/>
      </w:pPr>
      <w:r>
        <w:rPr>
          <w:sz w:val="28"/>
          <w:szCs w:val="28"/>
          <w:lang w:eastAsia="ru-RU"/>
        </w:rPr>
        <w:t>5) инициатор проведения собрания;</w:t>
      </w:r>
    </w:p>
    <w:p w:rsidR="00761BE6" w:rsidRDefault="00761BE6" w:rsidP="00761BE6">
      <w:pPr>
        <w:widowControl w:val="0"/>
        <w:ind w:firstLine="539"/>
        <w:jc w:val="both"/>
      </w:pPr>
      <w:r>
        <w:rPr>
          <w:sz w:val="28"/>
          <w:szCs w:val="28"/>
          <w:lang w:eastAsia="ru-RU"/>
        </w:rPr>
        <w:t>6) фамилия, имя, отчество (последнее - при наличии) председателя и секретаря собрания;</w:t>
      </w:r>
    </w:p>
    <w:p w:rsidR="00761BE6" w:rsidRDefault="00761BE6" w:rsidP="00761BE6">
      <w:pPr>
        <w:widowControl w:val="0"/>
        <w:ind w:firstLine="539"/>
        <w:jc w:val="both"/>
      </w:pPr>
      <w:r>
        <w:rPr>
          <w:sz w:val="28"/>
          <w:szCs w:val="28"/>
          <w:lang w:eastAsia="ru-RU"/>
        </w:rPr>
        <w:t>7) фамилии, имена, отчества (последнее - при наличии) выступавших лиц, краткое содержание их выступлений;</w:t>
      </w:r>
    </w:p>
    <w:p w:rsidR="00761BE6" w:rsidRDefault="00761BE6" w:rsidP="00761BE6">
      <w:pPr>
        <w:widowControl w:val="0"/>
        <w:ind w:firstLine="539"/>
        <w:jc w:val="both"/>
      </w:pPr>
      <w:proofErr w:type="gramStart"/>
      <w:r>
        <w:rPr>
          <w:sz w:val="28"/>
          <w:szCs w:val="28"/>
          <w:lang w:eastAsia="ru-RU"/>
        </w:rPr>
        <w:t>8) полная формулировка рассматриваемого вопроса (вопросов), выносимого (выносимых) на голосование;</w:t>
      </w:r>
      <w:proofErr w:type="gramEnd"/>
    </w:p>
    <w:p w:rsidR="00761BE6" w:rsidRDefault="00761BE6" w:rsidP="00761BE6">
      <w:pPr>
        <w:widowControl w:val="0"/>
        <w:ind w:firstLine="539"/>
        <w:jc w:val="both"/>
      </w:pPr>
      <w:r>
        <w:rPr>
          <w:sz w:val="28"/>
          <w:szCs w:val="28"/>
          <w:lang w:eastAsia="ru-RU"/>
        </w:rPr>
        <w:lastRenderedPageBreak/>
        <w:t>9) результаты голосования (по каждому вопросу);</w:t>
      </w:r>
    </w:p>
    <w:p w:rsidR="00761BE6" w:rsidRDefault="00761BE6" w:rsidP="00761BE6">
      <w:pPr>
        <w:widowControl w:val="0"/>
        <w:ind w:firstLine="539"/>
        <w:jc w:val="both"/>
      </w:pPr>
      <w:r>
        <w:rPr>
          <w:sz w:val="28"/>
          <w:szCs w:val="28"/>
          <w:lang w:eastAsia="ru-RU"/>
        </w:rPr>
        <w:t>10) решения собрания;</w:t>
      </w:r>
    </w:p>
    <w:p w:rsidR="00761BE6" w:rsidRDefault="00761BE6" w:rsidP="00761BE6">
      <w:pPr>
        <w:widowControl w:val="0"/>
        <w:ind w:firstLine="539"/>
        <w:jc w:val="both"/>
      </w:pPr>
      <w:r>
        <w:rPr>
          <w:sz w:val="28"/>
          <w:szCs w:val="28"/>
          <w:lang w:eastAsia="ru-RU"/>
        </w:rPr>
        <w:t>11) фамилии, имена, отчества (последнее - при наличии) лиц, уполномоченных представлять собрание во взаимоотношениях с органами местного самоуправления и должностными лицами местного самоуправления, если таковые избирались.</w:t>
      </w:r>
    </w:p>
    <w:p w:rsidR="00761BE6" w:rsidRDefault="00761BE6" w:rsidP="00761BE6">
      <w:pPr>
        <w:widowControl w:val="0"/>
        <w:ind w:firstLine="539"/>
        <w:jc w:val="both"/>
      </w:pPr>
      <w:r>
        <w:rPr>
          <w:sz w:val="28"/>
          <w:szCs w:val="28"/>
          <w:lang w:eastAsia="ru-RU"/>
        </w:rPr>
        <w:t>Протокол собрания в течение 3 рабочих дней со дня проведения собрания подписывается председателем и секретарем собрания и передается на хранение в орган местного самоуправления муниципального образования, принявший решение о назначении собрания. К протоколу собрания прилагается лист регистрации участников собрания.</w:t>
      </w:r>
    </w:p>
    <w:p w:rsidR="00761BE6" w:rsidRDefault="00761BE6" w:rsidP="00761BE6">
      <w:pPr>
        <w:widowControl w:val="0"/>
        <w:ind w:firstLine="540"/>
        <w:jc w:val="both"/>
      </w:pPr>
      <w:r>
        <w:rPr>
          <w:sz w:val="28"/>
          <w:szCs w:val="28"/>
          <w:lang w:eastAsia="ru-RU"/>
        </w:rPr>
        <w:t>3.7.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761BE6" w:rsidRDefault="00761BE6" w:rsidP="00761BE6">
      <w:pPr>
        <w:widowControl w:val="0"/>
        <w:ind w:firstLine="540"/>
        <w:jc w:val="both"/>
      </w:pPr>
      <w:r>
        <w:rPr>
          <w:sz w:val="28"/>
          <w:szCs w:val="28"/>
          <w:lang w:eastAsia="ru-RU"/>
        </w:rPr>
        <w:t>3.8. Собрание может принимать обращения к органам местного самоуправления муниципального образования и должностным лицам местного самоуправления муниципального образования (далее - обращения), а также избирать лиц, уполномоченных представлять собрание во взаимоотношениях с органами местного самоуправления и должностными лицами местного самоуправления муниципального образования.</w:t>
      </w:r>
    </w:p>
    <w:p w:rsidR="00761BE6" w:rsidRDefault="00761BE6" w:rsidP="00761BE6">
      <w:pPr>
        <w:widowControl w:val="0"/>
        <w:ind w:firstLine="540"/>
        <w:jc w:val="both"/>
      </w:pPr>
      <w:r>
        <w:rPr>
          <w:sz w:val="28"/>
          <w:szCs w:val="28"/>
          <w:lang w:eastAsia="ru-RU"/>
        </w:rPr>
        <w:t>3.9.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61BE6" w:rsidRDefault="00761BE6" w:rsidP="00761BE6">
      <w:pPr>
        <w:widowControl w:val="0"/>
        <w:jc w:val="both"/>
      </w:pPr>
      <w:r>
        <w:rPr>
          <w:sz w:val="28"/>
          <w:szCs w:val="28"/>
          <w:lang w:eastAsia="ru-RU"/>
        </w:rPr>
        <w:t xml:space="preserve">  </w:t>
      </w:r>
      <w:r>
        <w:rPr>
          <w:rFonts w:eastAsia="Calibri"/>
          <w:sz w:val="28"/>
          <w:szCs w:val="28"/>
        </w:rPr>
        <w:t>3.10. Обращения принимаются в виде письменного документа, подписанного председателем собрания и секретарем.</w:t>
      </w:r>
    </w:p>
    <w:p w:rsidR="00761BE6" w:rsidRDefault="00761BE6" w:rsidP="00761BE6">
      <w:pPr>
        <w:jc w:val="both"/>
      </w:pPr>
      <w:r>
        <w:rPr>
          <w:sz w:val="28"/>
          <w:szCs w:val="28"/>
        </w:rPr>
        <w:t xml:space="preserve">       </w:t>
      </w:r>
      <w:r>
        <w:rPr>
          <w:sz w:val="28"/>
          <w:szCs w:val="28"/>
          <w:lang w:eastAsia="ru-RU"/>
        </w:rPr>
        <w:t>В   обращении     должны     быть     четко     сформулированы   вопросы и предложения к органам местного самоуправления и должностным лицам местного самоуправления муниципального образования.</w:t>
      </w:r>
    </w:p>
    <w:p w:rsidR="00761BE6" w:rsidRDefault="00761BE6" w:rsidP="00761BE6">
      <w:pPr>
        <w:jc w:val="both"/>
      </w:pPr>
      <w:r>
        <w:rPr>
          <w:sz w:val="28"/>
          <w:szCs w:val="28"/>
        </w:rPr>
        <w:t xml:space="preserve">      </w:t>
      </w:r>
      <w:r>
        <w:rPr>
          <w:sz w:val="28"/>
          <w:szCs w:val="28"/>
          <w:lang w:eastAsia="ru-RU"/>
        </w:rPr>
        <w:t>Обращения направляются в органы местного самоуправления муниципального образования и должностным лицам местного самоуправления муниципального образования в течение 4 рабочих дней со дня проведения собрания.</w:t>
      </w:r>
    </w:p>
    <w:p w:rsidR="00761BE6" w:rsidRDefault="00761BE6" w:rsidP="00761BE6">
      <w:pPr>
        <w:widowControl w:val="0"/>
        <w:ind w:firstLine="540"/>
        <w:jc w:val="both"/>
      </w:pPr>
      <w:r>
        <w:rPr>
          <w:sz w:val="28"/>
          <w:szCs w:val="28"/>
          <w:lang w:eastAsia="ru-RU"/>
        </w:rPr>
        <w:t>3.11.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w:t>
      </w:r>
    </w:p>
    <w:p w:rsidR="00761BE6" w:rsidRDefault="00761BE6" w:rsidP="00761BE6">
      <w:pPr>
        <w:widowControl w:val="0"/>
        <w:ind w:firstLine="540"/>
        <w:jc w:val="both"/>
      </w:pPr>
      <w:r>
        <w:rPr>
          <w:sz w:val="28"/>
          <w:szCs w:val="28"/>
          <w:lang w:eastAsia="ru-RU"/>
        </w:rPr>
        <w:t>Орган местного самоуправления или должностное лицо муниципального образования рассматривают обращение и направляют мотивированный ответ.</w:t>
      </w:r>
    </w:p>
    <w:p w:rsidR="00761BE6" w:rsidRDefault="00761BE6" w:rsidP="00761BE6">
      <w:pPr>
        <w:widowControl w:val="0"/>
        <w:ind w:firstLine="540"/>
        <w:jc w:val="both"/>
      </w:pPr>
      <w:r>
        <w:rPr>
          <w:sz w:val="28"/>
          <w:szCs w:val="28"/>
          <w:lang w:eastAsia="ru-RU"/>
        </w:rPr>
        <w:t>3.12. Итоги собрания граждан подлежат официальному обнародованию и размещению на официальном сайте муниципального образования.</w:t>
      </w:r>
    </w:p>
    <w:p w:rsidR="00761BE6" w:rsidRDefault="00761BE6" w:rsidP="00761BE6">
      <w:pPr>
        <w:widowControl w:val="0"/>
        <w:jc w:val="both"/>
        <w:rPr>
          <w:sz w:val="28"/>
          <w:szCs w:val="28"/>
          <w:lang w:eastAsia="ru-RU"/>
        </w:rPr>
      </w:pPr>
    </w:p>
    <w:p w:rsidR="00761BE6" w:rsidRDefault="00761BE6" w:rsidP="00761BE6">
      <w:pPr>
        <w:widowControl w:val="0"/>
        <w:jc w:val="both"/>
        <w:rPr>
          <w:rFonts w:ascii="Calibri" w:hAnsi="Calibri" w:cs="Calibri"/>
          <w:sz w:val="28"/>
          <w:lang w:eastAsia="ru-RU"/>
        </w:rPr>
      </w:pPr>
    </w:p>
    <w:p w:rsidR="00761BE6" w:rsidRDefault="00761BE6" w:rsidP="00761BE6">
      <w:pPr>
        <w:widowControl w:val="0"/>
        <w:jc w:val="both"/>
        <w:rPr>
          <w:rFonts w:ascii="Calibri" w:hAnsi="Calibri" w:cs="Calibri"/>
          <w:lang w:eastAsia="ru-RU"/>
        </w:rPr>
      </w:pPr>
    </w:p>
    <w:p w:rsidR="00761BE6" w:rsidRDefault="00761BE6" w:rsidP="00761BE6">
      <w:pPr>
        <w:widowControl w:val="0"/>
        <w:jc w:val="both"/>
        <w:rPr>
          <w:rFonts w:ascii="Calibri" w:hAnsi="Calibri" w:cs="Calibri"/>
          <w:lang w:eastAsia="ru-RU"/>
        </w:rPr>
      </w:pPr>
    </w:p>
    <w:p w:rsidR="00761BE6" w:rsidRDefault="00761BE6" w:rsidP="00761BE6">
      <w:pPr>
        <w:widowControl w:val="0"/>
        <w:jc w:val="both"/>
        <w:rPr>
          <w:rFonts w:ascii="Calibri" w:hAnsi="Calibri" w:cs="Calibri"/>
          <w:lang w:eastAsia="ru-RU"/>
        </w:rPr>
      </w:pPr>
    </w:p>
    <w:p w:rsidR="00761BE6" w:rsidRDefault="00761BE6" w:rsidP="00761BE6">
      <w:pPr>
        <w:widowControl w:val="0"/>
        <w:jc w:val="right"/>
        <w:rPr>
          <w:rFonts w:ascii="Calibri" w:hAnsi="Calibri" w:cs="Calibri"/>
          <w:lang w:eastAsia="ru-RU"/>
        </w:rPr>
      </w:pPr>
    </w:p>
    <w:p w:rsidR="00761BE6" w:rsidRDefault="00761BE6" w:rsidP="00761BE6">
      <w:pPr>
        <w:rPr>
          <w:rFonts w:ascii="Calibri" w:hAnsi="Calibri"/>
          <w:sz w:val="28"/>
          <w:szCs w:val="28"/>
          <w:lang w:eastAsia="ru-RU"/>
        </w:rPr>
      </w:pPr>
    </w:p>
    <w:p w:rsidR="00761BE6" w:rsidRDefault="00761BE6" w:rsidP="00761BE6">
      <w:pPr>
        <w:pageBreakBefore/>
        <w:widowControl w:val="0"/>
        <w:jc w:val="right"/>
      </w:pPr>
      <w:r>
        <w:rPr>
          <w:sz w:val="28"/>
          <w:szCs w:val="28"/>
          <w:lang w:eastAsia="ru-RU"/>
        </w:rPr>
        <w:lastRenderedPageBreak/>
        <w:t>Приложение к Положению</w:t>
      </w:r>
    </w:p>
    <w:p w:rsidR="00761BE6" w:rsidRDefault="00761BE6" w:rsidP="00761BE6">
      <w:pPr>
        <w:widowControl w:val="0"/>
        <w:jc w:val="right"/>
      </w:pPr>
      <w:r>
        <w:rPr>
          <w:sz w:val="28"/>
          <w:szCs w:val="28"/>
          <w:lang w:eastAsia="ru-RU"/>
        </w:rPr>
        <w:t>о порядке назначения и проведения</w:t>
      </w:r>
    </w:p>
    <w:p w:rsidR="00761BE6" w:rsidRDefault="00761BE6" w:rsidP="00761BE6">
      <w:pPr>
        <w:widowControl w:val="0"/>
        <w:jc w:val="right"/>
      </w:pPr>
      <w:r>
        <w:rPr>
          <w:sz w:val="28"/>
          <w:szCs w:val="28"/>
          <w:lang w:eastAsia="ru-RU"/>
        </w:rPr>
        <w:t>собрания граждан на территории</w:t>
      </w:r>
    </w:p>
    <w:p w:rsidR="00761BE6" w:rsidRDefault="00761BE6" w:rsidP="00761BE6">
      <w:pPr>
        <w:widowControl w:val="0"/>
        <w:jc w:val="center"/>
      </w:pPr>
      <w:r>
        <w:rPr>
          <w:color w:val="000000"/>
          <w:sz w:val="28"/>
          <w:szCs w:val="28"/>
          <w:lang w:eastAsia="ru-RU"/>
        </w:rPr>
        <w:t xml:space="preserve">                                                                        муниципального образования </w:t>
      </w:r>
    </w:p>
    <w:p w:rsidR="00761BE6" w:rsidRDefault="00761BE6" w:rsidP="00761BE6">
      <w:pPr>
        <w:widowControl w:val="0"/>
        <w:jc w:val="center"/>
      </w:pPr>
      <w:r>
        <w:rPr>
          <w:color w:val="000000"/>
          <w:sz w:val="28"/>
          <w:szCs w:val="28"/>
          <w:lang w:eastAsia="ru-RU"/>
        </w:rPr>
        <w:t xml:space="preserve">                                                                          </w:t>
      </w:r>
      <w:proofErr w:type="spellStart"/>
      <w:r w:rsidR="00A4474D">
        <w:rPr>
          <w:color w:val="000000"/>
          <w:sz w:val="28"/>
          <w:szCs w:val="28"/>
          <w:lang w:eastAsia="ru-RU"/>
        </w:rPr>
        <w:t>Мочегаевский</w:t>
      </w:r>
      <w:proofErr w:type="spellEnd"/>
      <w:r w:rsidR="00A4474D">
        <w:rPr>
          <w:color w:val="000000"/>
          <w:sz w:val="28"/>
          <w:szCs w:val="28"/>
          <w:lang w:eastAsia="ru-RU"/>
        </w:rPr>
        <w:t xml:space="preserve"> </w:t>
      </w:r>
      <w:r>
        <w:rPr>
          <w:color w:val="000000"/>
          <w:sz w:val="28"/>
          <w:szCs w:val="28"/>
          <w:lang w:eastAsia="ru-RU"/>
        </w:rPr>
        <w:t xml:space="preserve">сельсовет </w:t>
      </w:r>
    </w:p>
    <w:p w:rsidR="00761BE6" w:rsidRDefault="00761BE6" w:rsidP="00761BE6">
      <w:pPr>
        <w:widowControl w:val="0"/>
        <w:jc w:val="right"/>
      </w:pPr>
      <w:r>
        <w:rPr>
          <w:iCs/>
          <w:color w:val="000000"/>
          <w:sz w:val="28"/>
          <w:szCs w:val="28"/>
          <w:lang w:eastAsia="ru-RU"/>
        </w:rPr>
        <w:t xml:space="preserve">                                                                          </w:t>
      </w:r>
      <w:proofErr w:type="spellStart"/>
      <w:r>
        <w:rPr>
          <w:iCs/>
          <w:color w:val="000000"/>
          <w:sz w:val="28"/>
          <w:szCs w:val="28"/>
          <w:lang w:eastAsia="ru-RU"/>
        </w:rPr>
        <w:t>Асекеевского</w:t>
      </w:r>
      <w:proofErr w:type="spellEnd"/>
      <w:r>
        <w:rPr>
          <w:iCs/>
          <w:color w:val="000000"/>
          <w:sz w:val="28"/>
          <w:szCs w:val="28"/>
          <w:lang w:eastAsia="ru-RU"/>
        </w:rPr>
        <w:t xml:space="preserve"> района  </w:t>
      </w:r>
      <w:r>
        <w:rPr>
          <w:sz w:val="28"/>
          <w:szCs w:val="28"/>
          <w:lang w:eastAsia="ru-RU"/>
        </w:rPr>
        <w:t>Оренбургской области</w:t>
      </w:r>
    </w:p>
    <w:p w:rsidR="00761BE6" w:rsidRDefault="00761BE6" w:rsidP="00761BE6">
      <w:pPr>
        <w:widowControl w:val="0"/>
        <w:jc w:val="both"/>
        <w:rPr>
          <w:sz w:val="28"/>
          <w:szCs w:val="28"/>
          <w:lang w:eastAsia="ru-RU"/>
        </w:rPr>
      </w:pPr>
    </w:p>
    <w:p w:rsidR="00761BE6" w:rsidRDefault="00761BE6" w:rsidP="00761BE6">
      <w:pPr>
        <w:widowControl w:val="0"/>
        <w:jc w:val="center"/>
      </w:pPr>
      <w:bookmarkStart w:id="4" w:name="P131"/>
      <w:bookmarkEnd w:id="4"/>
      <w:r>
        <w:rPr>
          <w:sz w:val="28"/>
          <w:szCs w:val="28"/>
          <w:lang w:eastAsia="ru-RU"/>
        </w:rPr>
        <w:t>ЛИСТ</w:t>
      </w:r>
    </w:p>
    <w:p w:rsidR="00761BE6" w:rsidRDefault="00761BE6" w:rsidP="00761BE6">
      <w:pPr>
        <w:widowControl w:val="0"/>
        <w:jc w:val="center"/>
      </w:pPr>
      <w:r>
        <w:rPr>
          <w:sz w:val="28"/>
          <w:szCs w:val="28"/>
          <w:lang w:eastAsia="ru-RU"/>
        </w:rPr>
        <w:t>регистрации участников собрания</w:t>
      </w:r>
    </w:p>
    <w:p w:rsidR="00761BE6" w:rsidRDefault="00761BE6" w:rsidP="00761BE6">
      <w:pPr>
        <w:widowControl w:val="0"/>
        <w:jc w:val="center"/>
      </w:pPr>
      <w:r>
        <w:rPr>
          <w:sz w:val="28"/>
          <w:szCs w:val="28"/>
          <w:lang w:eastAsia="ru-RU"/>
        </w:rPr>
        <w:t>по вопросу: "______________________________________________"</w:t>
      </w:r>
    </w:p>
    <w:p w:rsidR="00761BE6" w:rsidRDefault="00761BE6" w:rsidP="00761BE6">
      <w:pPr>
        <w:widowControl w:val="0"/>
        <w:jc w:val="both"/>
        <w:rPr>
          <w:sz w:val="28"/>
          <w:szCs w:val="28"/>
          <w:lang w:eastAsia="ru-RU"/>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29"/>
        <w:gridCol w:w="1639"/>
        <w:gridCol w:w="3120"/>
        <w:gridCol w:w="1622"/>
        <w:gridCol w:w="1283"/>
        <w:gridCol w:w="1276"/>
      </w:tblGrid>
      <w:tr w:rsidR="00761BE6" w:rsidTr="00761BE6">
        <w:tc>
          <w:tcPr>
            <w:tcW w:w="629" w:type="dxa"/>
            <w:tcBorders>
              <w:top w:val="single" w:sz="4" w:space="0" w:color="000000"/>
              <w:left w:val="single" w:sz="4" w:space="0" w:color="000000"/>
              <w:bottom w:val="single" w:sz="4" w:space="0" w:color="000000"/>
              <w:right w:val="single" w:sz="4" w:space="0" w:color="000000"/>
            </w:tcBorders>
            <w:hideMark/>
          </w:tcPr>
          <w:p w:rsidR="00761BE6" w:rsidRDefault="00761BE6">
            <w:pPr>
              <w:widowControl w:val="0"/>
              <w:jc w:val="center"/>
            </w:pPr>
            <w:r>
              <w:rPr>
                <w:sz w:val="28"/>
                <w:szCs w:val="28"/>
                <w:lang w:eastAsia="ru-RU"/>
              </w:rPr>
              <w:t xml:space="preserve">N </w:t>
            </w:r>
            <w:proofErr w:type="gramStart"/>
            <w:r>
              <w:rPr>
                <w:sz w:val="28"/>
                <w:szCs w:val="28"/>
                <w:lang w:eastAsia="ru-RU"/>
              </w:rPr>
              <w:t>п</w:t>
            </w:r>
            <w:proofErr w:type="gramEnd"/>
            <w:r>
              <w:rPr>
                <w:sz w:val="28"/>
                <w:szCs w:val="28"/>
                <w:lang w:eastAsia="ru-RU"/>
              </w:rPr>
              <w:t>/п</w:t>
            </w:r>
          </w:p>
        </w:tc>
        <w:tc>
          <w:tcPr>
            <w:tcW w:w="1639" w:type="dxa"/>
            <w:tcBorders>
              <w:top w:val="single" w:sz="4" w:space="0" w:color="000000"/>
              <w:left w:val="single" w:sz="4" w:space="0" w:color="000000"/>
              <w:bottom w:val="single" w:sz="4" w:space="0" w:color="000000"/>
              <w:right w:val="single" w:sz="4" w:space="0" w:color="000000"/>
            </w:tcBorders>
            <w:hideMark/>
          </w:tcPr>
          <w:p w:rsidR="00761BE6" w:rsidRDefault="00761BE6">
            <w:pPr>
              <w:widowControl w:val="0"/>
              <w:jc w:val="center"/>
            </w:pPr>
            <w:r>
              <w:rPr>
                <w:sz w:val="28"/>
                <w:szCs w:val="28"/>
                <w:lang w:eastAsia="ru-RU"/>
              </w:rPr>
              <w:t>Фамилия, имя, отчество (последнее - при наличии)</w:t>
            </w:r>
          </w:p>
        </w:tc>
        <w:tc>
          <w:tcPr>
            <w:tcW w:w="3120" w:type="dxa"/>
            <w:tcBorders>
              <w:top w:val="single" w:sz="4" w:space="0" w:color="000000"/>
              <w:left w:val="single" w:sz="4" w:space="0" w:color="000000"/>
              <w:bottom w:val="single" w:sz="4" w:space="0" w:color="000000"/>
              <w:right w:val="single" w:sz="4" w:space="0" w:color="000000"/>
            </w:tcBorders>
            <w:hideMark/>
          </w:tcPr>
          <w:p w:rsidR="00761BE6" w:rsidRDefault="00761BE6">
            <w:pPr>
              <w:widowControl w:val="0"/>
              <w:jc w:val="center"/>
            </w:pPr>
            <w:r>
              <w:rPr>
                <w:sz w:val="28"/>
                <w:szCs w:val="28"/>
                <w:lang w:eastAsia="ru-RU"/>
              </w:rPr>
              <w:t>Год рождения (в возрасте 18 лет на день внесения подписи в лист регистрации - дополнительно день и месяц рождения)</w:t>
            </w:r>
          </w:p>
        </w:tc>
        <w:tc>
          <w:tcPr>
            <w:tcW w:w="1622" w:type="dxa"/>
            <w:tcBorders>
              <w:top w:val="single" w:sz="4" w:space="0" w:color="000000"/>
              <w:left w:val="single" w:sz="4" w:space="0" w:color="000000"/>
              <w:bottom w:val="single" w:sz="4" w:space="0" w:color="000000"/>
              <w:right w:val="single" w:sz="4" w:space="0" w:color="000000"/>
            </w:tcBorders>
            <w:hideMark/>
          </w:tcPr>
          <w:p w:rsidR="00761BE6" w:rsidRDefault="00761BE6">
            <w:pPr>
              <w:widowControl w:val="0"/>
              <w:jc w:val="center"/>
            </w:pPr>
            <w:r>
              <w:rPr>
                <w:sz w:val="28"/>
                <w:szCs w:val="28"/>
                <w:lang w:eastAsia="ru-RU"/>
              </w:rPr>
              <w:t>Адрес места жительства</w:t>
            </w:r>
          </w:p>
        </w:tc>
        <w:tc>
          <w:tcPr>
            <w:tcW w:w="1283" w:type="dxa"/>
            <w:tcBorders>
              <w:top w:val="single" w:sz="4" w:space="0" w:color="000000"/>
              <w:left w:val="single" w:sz="4" w:space="0" w:color="000000"/>
              <w:bottom w:val="single" w:sz="4" w:space="0" w:color="000000"/>
              <w:right w:val="single" w:sz="4" w:space="0" w:color="000000"/>
            </w:tcBorders>
            <w:hideMark/>
          </w:tcPr>
          <w:p w:rsidR="00761BE6" w:rsidRDefault="00761BE6">
            <w:pPr>
              <w:widowControl w:val="0"/>
              <w:ind w:left="80" w:hanging="80"/>
              <w:jc w:val="center"/>
            </w:pPr>
            <w:r>
              <w:rPr>
                <w:sz w:val="28"/>
                <w:szCs w:val="28"/>
                <w:lang w:eastAsia="ru-RU"/>
              </w:rPr>
              <w:t>Подпись &lt;*&gt;</w:t>
            </w:r>
          </w:p>
        </w:tc>
        <w:tc>
          <w:tcPr>
            <w:tcW w:w="1276" w:type="dxa"/>
            <w:tcBorders>
              <w:top w:val="single" w:sz="4" w:space="0" w:color="000000"/>
              <w:left w:val="single" w:sz="4" w:space="0" w:color="000000"/>
              <w:bottom w:val="single" w:sz="4" w:space="0" w:color="000000"/>
              <w:right w:val="single" w:sz="4" w:space="0" w:color="000000"/>
            </w:tcBorders>
            <w:hideMark/>
          </w:tcPr>
          <w:p w:rsidR="00761BE6" w:rsidRDefault="00761BE6">
            <w:pPr>
              <w:widowControl w:val="0"/>
              <w:jc w:val="center"/>
            </w:pPr>
            <w:r>
              <w:rPr>
                <w:sz w:val="28"/>
                <w:szCs w:val="28"/>
                <w:lang w:eastAsia="ru-RU"/>
              </w:rPr>
              <w:t>Дата внесения подписи &lt;*&gt;</w:t>
            </w:r>
          </w:p>
        </w:tc>
      </w:tr>
      <w:tr w:rsidR="00761BE6" w:rsidTr="00761BE6">
        <w:tc>
          <w:tcPr>
            <w:tcW w:w="629" w:type="dxa"/>
            <w:tcBorders>
              <w:top w:val="single" w:sz="4" w:space="0" w:color="000000"/>
              <w:left w:val="single" w:sz="4" w:space="0" w:color="000000"/>
              <w:bottom w:val="single" w:sz="4" w:space="0" w:color="000000"/>
              <w:right w:val="single" w:sz="4" w:space="0" w:color="000000"/>
            </w:tcBorders>
          </w:tcPr>
          <w:p w:rsidR="00761BE6" w:rsidRDefault="00761BE6">
            <w:pPr>
              <w:widowControl w:val="0"/>
              <w:snapToGrid w:val="0"/>
              <w:rPr>
                <w:sz w:val="28"/>
                <w:szCs w:val="28"/>
                <w:lang w:eastAsia="ru-RU"/>
              </w:rPr>
            </w:pPr>
          </w:p>
        </w:tc>
        <w:tc>
          <w:tcPr>
            <w:tcW w:w="1639" w:type="dxa"/>
            <w:tcBorders>
              <w:top w:val="single" w:sz="4" w:space="0" w:color="000000"/>
              <w:left w:val="single" w:sz="4" w:space="0" w:color="000000"/>
              <w:bottom w:val="single" w:sz="4" w:space="0" w:color="000000"/>
              <w:right w:val="single" w:sz="4" w:space="0" w:color="000000"/>
            </w:tcBorders>
          </w:tcPr>
          <w:p w:rsidR="00761BE6" w:rsidRDefault="00761BE6">
            <w:pPr>
              <w:widowControl w:val="0"/>
              <w:snapToGrid w:val="0"/>
              <w:rPr>
                <w:sz w:val="28"/>
                <w:szCs w:val="28"/>
                <w:lang w:eastAsia="ru-RU"/>
              </w:rPr>
            </w:pPr>
          </w:p>
        </w:tc>
        <w:tc>
          <w:tcPr>
            <w:tcW w:w="3120" w:type="dxa"/>
            <w:tcBorders>
              <w:top w:val="single" w:sz="4" w:space="0" w:color="000000"/>
              <w:left w:val="single" w:sz="4" w:space="0" w:color="000000"/>
              <w:bottom w:val="single" w:sz="4" w:space="0" w:color="000000"/>
              <w:right w:val="single" w:sz="4" w:space="0" w:color="000000"/>
            </w:tcBorders>
          </w:tcPr>
          <w:p w:rsidR="00761BE6" w:rsidRDefault="00761BE6">
            <w:pPr>
              <w:widowControl w:val="0"/>
              <w:snapToGrid w:val="0"/>
              <w:rPr>
                <w:sz w:val="28"/>
                <w:szCs w:val="28"/>
                <w:lang w:eastAsia="ru-RU"/>
              </w:rPr>
            </w:pPr>
          </w:p>
        </w:tc>
        <w:tc>
          <w:tcPr>
            <w:tcW w:w="1622" w:type="dxa"/>
            <w:tcBorders>
              <w:top w:val="single" w:sz="4" w:space="0" w:color="000000"/>
              <w:left w:val="single" w:sz="4" w:space="0" w:color="000000"/>
              <w:bottom w:val="single" w:sz="4" w:space="0" w:color="000000"/>
              <w:right w:val="single" w:sz="4" w:space="0" w:color="000000"/>
            </w:tcBorders>
          </w:tcPr>
          <w:p w:rsidR="00761BE6" w:rsidRDefault="00761BE6">
            <w:pPr>
              <w:widowControl w:val="0"/>
              <w:snapToGrid w:val="0"/>
              <w:rPr>
                <w:sz w:val="28"/>
                <w:szCs w:val="28"/>
                <w:lang w:eastAsia="ru-RU"/>
              </w:rPr>
            </w:pPr>
          </w:p>
        </w:tc>
        <w:tc>
          <w:tcPr>
            <w:tcW w:w="1283" w:type="dxa"/>
            <w:tcBorders>
              <w:top w:val="single" w:sz="4" w:space="0" w:color="000000"/>
              <w:left w:val="single" w:sz="4" w:space="0" w:color="000000"/>
              <w:bottom w:val="single" w:sz="4" w:space="0" w:color="000000"/>
              <w:right w:val="single" w:sz="4" w:space="0" w:color="000000"/>
            </w:tcBorders>
          </w:tcPr>
          <w:p w:rsidR="00761BE6" w:rsidRDefault="00761BE6">
            <w:pPr>
              <w:widowControl w:val="0"/>
              <w:snapToGrid w:val="0"/>
              <w:rPr>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761BE6" w:rsidRDefault="00761BE6">
            <w:pPr>
              <w:widowControl w:val="0"/>
              <w:snapToGrid w:val="0"/>
              <w:rPr>
                <w:sz w:val="28"/>
                <w:szCs w:val="28"/>
                <w:lang w:eastAsia="ru-RU"/>
              </w:rPr>
            </w:pPr>
          </w:p>
        </w:tc>
      </w:tr>
    </w:tbl>
    <w:p w:rsidR="00761BE6" w:rsidRDefault="00761BE6" w:rsidP="00761BE6">
      <w:pPr>
        <w:widowControl w:val="0"/>
        <w:jc w:val="both"/>
        <w:rPr>
          <w:sz w:val="28"/>
          <w:szCs w:val="28"/>
          <w:lang w:eastAsia="ru-RU"/>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819"/>
        <w:gridCol w:w="2552"/>
        <w:gridCol w:w="1700"/>
      </w:tblGrid>
      <w:tr w:rsidR="00761BE6" w:rsidTr="00761BE6">
        <w:tc>
          <w:tcPr>
            <w:tcW w:w="4819" w:type="dxa"/>
            <w:hideMark/>
          </w:tcPr>
          <w:p w:rsidR="00761BE6" w:rsidRDefault="00761BE6">
            <w:pPr>
              <w:widowControl w:val="0"/>
            </w:pPr>
            <w:r>
              <w:rPr>
                <w:sz w:val="28"/>
                <w:szCs w:val="28"/>
                <w:lang w:eastAsia="ru-RU"/>
              </w:rPr>
              <w:t>Председатель рабочей группы</w:t>
            </w:r>
          </w:p>
        </w:tc>
        <w:tc>
          <w:tcPr>
            <w:tcW w:w="2552" w:type="dxa"/>
            <w:tcBorders>
              <w:top w:val="nil"/>
              <w:left w:val="nil"/>
              <w:bottom w:val="single" w:sz="4" w:space="0" w:color="000000"/>
              <w:right w:val="nil"/>
            </w:tcBorders>
          </w:tcPr>
          <w:p w:rsidR="00761BE6" w:rsidRDefault="00761BE6">
            <w:pPr>
              <w:widowControl w:val="0"/>
              <w:snapToGrid w:val="0"/>
              <w:rPr>
                <w:sz w:val="28"/>
                <w:szCs w:val="28"/>
                <w:lang w:eastAsia="ru-RU"/>
              </w:rPr>
            </w:pPr>
          </w:p>
        </w:tc>
        <w:tc>
          <w:tcPr>
            <w:tcW w:w="1700" w:type="dxa"/>
            <w:hideMark/>
          </w:tcPr>
          <w:p w:rsidR="00761BE6" w:rsidRDefault="00761BE6">
            <w:pPr>
              <w:widowControl w:val="0"/>
              <w:jc w:val="center"/>
            </w:pPr>
            <w:r>
              <w:rPr>
                <w:sz w:val="28"/>
                <w:szCs w:val="28"/>
                <w:lang w:eastAsia="ru-RU"/>
              </w:rPr>
              <w:t>Ф.И.О.</w:t>
            </w:r>
          </w:p>
        </w:tc>
      </w:tr>
      <w:tr w:rsidR="00761BE6" w:rsidTr="00761BE6">
        <w:tc>
          <w:tcPr>
            <w:tcW w:w="4819" w:type="dxa"/>
          </w:tcPr>
          <w:p w:rsidR="00761BE6" w:rsidRDefault="00761BE6">
            <w:pPr>
              <w:widowControl w:val="0"/>
              <w:snapToGrid w:val="0"/>
              <w:rPr>
                <w:sz w:val="28"/>
                <w:szCs w:val="28"/>
                <w:lang w:eastAsia="ru-RU"/>
              </w:rPr>
            </w:pPr>
          </w:p>
        </w:tc>
        <w:tc>
          <w:tcPr>
            <w:tcW w:w="2552" w:type="dxa"/>
            <w:tcBorders>
              <w:top w:val="single" w:sz="4" w:space="0" w:color="000000"/>
              <w:left w:val="nil"/>
              <w:bottom w:val="nil"/>
              <w:right w:val="nil"/>
            </w:tcBorders>
            <w:hideMark/>
          </w:tcPr>
          <w:p w:rsidR="00761BE6" w:rsidRDefault="00761BE6">
            <w:pPr>
              <w:widowControl w:val="0"/>
              <w:jc w:val="center"/>
            </w:pPr>
            <w:r>
              <w:rPr>
                <w:sz w:val="28"/>
                <w:szCs w:val="28"/>
                <w:lang w:eastAsia="ru-RU"/>
              </w:rPr>
              <w:t>(подпись)</w:t>
            </w:r>
          </w:p>
        </w:tc>
        <w:tc>
          <w:tcPr>
            <w:tcW w:w="1700" w:type="dxa"/>
          </w:tcPr>
          <w:p w:rsidR="00761BE6" w:rsidRDefault="00761BE6">
            <w:pPr>
              <w:widowControl w:val="0"/>
              <w:snapToGrid w:val="0"/>
              <w:rPr>
                <w:sz w:val="28"/>
                <w:szCs w:val="28"/>
                <w:lang w:eastAsia="ru-RU"/>
              </w:rPr>
            </w:pPr>
          </w:p>
        </w:tc>
      </w:tr>
      <w:tr w:rsidR="00761BE6" w:rsidTr="00761BE6">
        <w:tc>
          <w:tcPr>
            <w:tcW w:w="4819" w:type="dxa"/>
            <w:hideMark/>
          </w:tcPr>
          <w:p w:rsidR="00761BE6" w:rsidRDefault="00761BE6">
            <w:pPr>
              <w:widowControl w:val="0"/>
            </w:pPr>
            <w:r>
              <w:rPr>
                <w:sz w:val="28"/>
                <w:szCs w:val="28"/>
                <w:lang w:eastAsia="ru-RU"/>
              </w:rPr>
              <w:t>Секретарь рабочей группы</w:t>
            </w:r>
          </w:p>
        </w:tc>
        <w:tc>
          <w:tcPr>
            <w:tcW w:w="2552" w:type="dxa"/>
            <w:tcBorders>
              <w:top w:val="nil"/>
              <w:left w:val="nil"/>
              <w:bottom w:val="single" w:sz="4" w:space="0" w:color="000000"/>
              <w:right w:val="nil"/>
            </w:tcBorders>
          </w:tcPr>
          <w:p w:rsidR="00761BE6" w:rsidRDefault="00761BE6">
            <w:pPr>
              <w:widowControl w:val="0"/>
              <w:snapToGrid w:val="0"/>
              <w:rPr>
                <w:sz w:val="28"/>
                <w:szCs w:val="28"/>
                <w:lang w:eastAsia="ru-RU"/>
              </w:rPr>
            </w:pPr>
          </w:p>
        </w:tc>
        <w:tc>
          <w:tcPr>
            <w:tcW w:w="1700" w:type="dxa"/>
            <w:hideMark/>
          </w:tcPr>
          <w:p w:rsidR="00761BE6" w:rsidRDefault="00761BE6">
            <w:pPr>
              <w:widowControl w:val="0"/>
              <w:jc w:val="center"/>
            </w:pPr>
            <w:r>
              <w:rPr>
                <w:sz w:val="28"/>
                <w:szCs w:val="28"/>
                <w:lang w:eastAsia="ru-RU"/>
              </w:rPr>
              <w:t>Ф.И.О.</w:t>
            </w:r>
          </w:p>
        </w:tc>
      </w:tr>
      <w:tr w:rsidR="00761BE6" w:rsidTr="00761BE6">
        <w:tc>
          <w:tcPr>
            <w:tcW w:w="4819" w:type="dxa"/>
          </w:tcPr>
          <w:p w:rsidR="00761BE6" w:rsidRDefault="00761BE6">
            <w:pPr>
              <w:widowControl w:val="0"/>
              <w:snapToGrid w:val="0"/>
              <w:rPr>
                <w:sz w:val="28"/>
                <w:szCs w:val="28"/>
                <w:lang w:eastAsia="ru-RU"/>
              </w:rPr>
            </w:pPr>
          </w:p>
        </w:tc>
        <w:tc>
          <w:tcPr>
            <w:tcW w:w="2552" w:type="dxa"/>
            <w:tcBorders>
              <w:top w:val="single" w:sz="4" w:space="0" w:color="000000"/>
              <w:left w:val="nil"/>
              <w:bottom w:val="nil"/>
              <w:right w:val="nil"/>
            </w:tcBorders>
            <w:hideMark/>
          </w:tcPr>
          <w:p w:rsidR="00761BE6" w:rsidRDefault="00761BE6">
            <w:pPr>
              <w:widowControl w:val="0"/>
              <w:jc w:val="center"/>
            </w:pPr>
            <w:r>
              <w:rPr>
                <w:sz w:val="28"/>
                <w:szCs w:val="28"/>
                <w:lang w:eastAsia="ru-RU"/>
              </w:rPr>
              <w:t>(подпись)</w:t>
            </w:r>
          </w:p>
        </w:tc>
        <w:tc>
          <w:tcPr>
            <w:tcW w:w="1700" w:type="dxa"/>
          </w:tcPr>
          <w:p w:rsidR="00761BE6" w:rsidRDefault="00761BE6">
            <w:pPr>
              <w:widowControl w:val="0"/>
              <w:snapToGrid w:val="0"/>
              <w:rPr>
                <w:sz w:val="28"/>
                <w:szCs w:val="28"/>
                <w:lang w:eastAsia="ru-RU"/>
              </w:rPr>
            </w:pPr>
          </w:p>
        </w:tc>
      </w:tr>
    </w:tbl>
    <w:p w:rsidR="00761BE6" w:rsidRDefault="00761BE6" w:rsidP="00761BE6">
      <w:pPr>
        <w:widowControl w:val="0"/>
        <w:jc w:val="both"/>
        <w:rPr>
          <w:sz w:val="28"/>
          <w:szCs w:val="28"/>
          <w:lang w:eastAsia="ru-RU"/>
        </w:rPr>
      </w:pPr>
    </w:p>
    <w:p w:rsidR="00761BE6" w:rsidRDefault="00761BE6" w:rsidP="00761BE6">
      <w:pPr>
        <w:widowControl w:val="0"/>
        <w:jc w:val="both"/>
        <w:rPr>
          <w:sz w:val="28"/>
          <w:szCs w:val="28"/>
          <w:lang w:eastAsia="ru-RU"/>
        </w:rPr>
      </w:pPr>
    </w:p>
    <w:p w:rsidR="00761BE6" w:rsidRDefault="00761BE6" w:rsidP="00761BE6">
      <w:pPr>
        <w:shd w:val="clear" w:color="auto" w:fill="FAFAFA"/>
        <w:tabs>
          <w:tab w:val="left" w:pos="0"/>
          <w:tab w:val="left" w:pos="9921"/>
        </w:tabs>
        <w:spacing w:before="280" w:after="280"/>
        <w:ind w:left="5812"/>
        <w:contextualSpacing/>
        <w:jc w:val="both"/>
        <w:rPr>
          <w:sz w:val="28"/>
          <w:szCs w:val="28"/>
          <w:lang w:eastAsia="ru-RU"/>
        </w:rPr>
      </w:pPr>
    </w:p>
    <w:p w:rsidR="00A44D35" w:rsidRDefault="00A44D35"/>
    <w:sectPr w:rsidR="00A44D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8DC"/>
    <w:rsid w:val="00154968"/>
    <w:rsid w:val="005604A1"/>
    <w:rsid w:val="00761BE6"/>
    <w:rsid w:val="009558DC"/>
    <w:rsid w:val="00A4474D"/>
    <w:rsid w:val="00A44D35"/>
    <w:rsid w:val="00CF74B8"/>
    <w:rsid w:val="00F14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BE6"/>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61BE6"/>
    <w:rPr>
      <w:color w:val="000080"/>
      <w:u w:val="single"/>
    </w:rPr>
  </w:style>
  <w:style w:type="paragraph" w:styleId="a4">
    <w:name w:val="Balloon Text"/>
    <w:basedOn w:val="a"/>
    <w:link w:val="a5"/>
    <w:uiPriority w:val="99"/>
    <w:semiHidden/>
    <w:unhideWhenUsed/>
    <w:rsid w:val="00761BE6"/>
    <w:rPr>
      <w:rFonts w:ascii="Tahoma" w:hAnsi="Tahoma" w:cs="Tahoma"/>
      <w:sz w:val="16"/>
      <w:szCs w:val="16"/>
    </w:rPr>
  </w:style>
  <w:style w:type="character" w:customStyle="1" w:styleId="a5">
    <w:name w:val="Текст выноски Знак"/>
    <w:basedOn w:val="a0"/>
    <w:link w:val="a4"/>
    <w:uiPriority w:val="99"/>
    <w:semiHidden/>
    <w:rsid w:val="00761BE6"/>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BE6"/>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61BE6"/>
    <w:rPr>
      <w:color w:val="000080"/>
      <w:u w:val="single"/>
    </w:rPr>
  </w:style>
  <w:style w:type="paragraph" w:styleId="a4">
    <w:name w:val="Balloon Text"/>
    <w:basedOn w:val="a"/>
    <w:link w:val="a5"/>
    <w:uiPriority w:val="99"/>
    <w:semiHidden/>
    <w:unhideWhenUsed/>
    <w:rsid w:val="00761BE6"/>
    <w:rPr>
      <w:rFonts w:ascii="Tahoma" w:hAnsi="Tahoma" w:cs="Tahoma"/>
      <w:sz w:val="16"/>
      <w:szCs w:val="16"/>
    </w:rPr>
  </w:style>
  <w:style w:type="character" w:customStyle="1" w:styleId="a5">
    <w:name w:val="Текст выноски Знак"/>
    <w:basedOn w:val="a0"/>
    <w:link w:val="a4"/>
    <w:uiPriority w:val="99"/>
    <w:semiHidden/>
    <w:rsid w:val="00761BE6"/>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7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908&amp;n=185546&amp;dst=100016" TargetMode="External"/><Relationship Id="rId3" Type="http://schemas.openxmlformats.org/officeDocument/2006/relationships/settings" Target="settings.xml"/><Relationship Id="rId7" Type="http://schemas.openxmlformats.org/officeDocument/2006/relationships/hyperlink" Target="https://login.consultant.ru/link/?req=doc&amp;base=LAW&amp;n=50131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1050;&#1086;&#1084;&#1090;&#1077;&#1093;\Downloads\reshenie-3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2141</Words>
  <Characters>12208</Characters>
  <Application>Microsoft Office Word</Application>
  <DocSecurity>0</DocSecurity>
  <Lines>101</Lines>
  <Paragraphs>28</Paragraphs>
  <ScaleCrop>false</ScaleCrop>
  <Company/>
  <LinksUpToDate>false</LinksUpToDate>
  <CharactersWithSpaces>14321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Комтех</dc:creator>
  <cp:keywords/>
  <dc:description/>
  <cp:lastModifiedBy>Комтех</cp:lastModifiedBy>
  <cp:revision>65</cp:revision>
  <dcterms:created xsi:type="dcterms:W3CDTF">2026-06-10T07:42:00Z</dcterms:created>
  <dcterms:modified xsi:type="dcterms:W3CDTF">2026-06-10T08:58:00Z</dcterms:modified>
</cp:coreProperties>
</file>