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0"/>
      </w:tblGrid>
      <w:tr w:rsidR="000327FE" w:rsidRPr="000327FE" w:rsidTr="000327FE">
        <w:tc>
          <w:tcPr>
            <w:tcW w:w="9570" w:type="dxa"/>
            <w:hideMark/>
          </w:tcPr>
          <w:p w:rsidR="000327FE" w:rsidRPr="000327FE" w:rsidRDefault="000327FE" w:rsidP="000327FE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bidi="en-US"/>
              </w:rPr>
            </w:pPr>
            <w:r w:rsidRPr="000327F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 xml:space="preserve">                                                             </w:t>
            </w:r>
            <w:r w:rsidRPr="000327F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D647D1" wp14:editId="208E2406">
                  <wp:extent cx="501015" cy="596265"/>
                  <wp:effectExtent l="0" t="0" r="0" b="0"/>
                  <wp:docPr id="2" name="Рисунок 2" descr="Описание: Описание: Описание: Описание: 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27F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 xml:space="preserve">                                  </w:t>
            </w:r>
          </w:p>
          <w:p w:rsidR="000327FE" w:rsidRPr="000327FE" w:rsidRDefault="000327FE" w:rsidP="000327FE">
            <w:pPr>
              <w:spacing w:after="0"/>
              <w:ind w:left="24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</w:pPr>
            <w:r w:rsidRPr="000327FE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  <w:t>СОВЕТ ДЕПУТАТОВ</w:t>
            </w:r>
          </w:p>
          <w:p w:rsidR="000327FE" w:rsidRPr="000327FE" w:rsidRDefault="000327FE" w:rsidP="000327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</w:pPr>
            <w:r w:rsidRPr="000327FE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  <w:t xml:space="preserve">МУНИЦИПАЛЬНОГО ОБРАЗОВАНИЯ </w:t>
            </w:r>
          </w:p>
          <w:p w:rsidR="000327FE" w:rsidRPr="000327FE" w:rsidRDefault="000327FE" w:rsidP="000327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</w:pPr>
            <w:r w:rsidRPr="000327FE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  <w:t>МОЧЕГАЕВСКИЙ СЕЛЬСОВЕТ</w:t>
            </w:r>
          </w:p>
          <w:p w:rsidR="000327FE" w:rsidRPr="000327FE" w:rsidRDefault="000327FE" w:rsidP="000327FE">
            <w:pPr>
              <w:spacing w:after="0"/>
              <w:ind w:left="24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</w:pPr>
            <w:r w:rsidRPr="000327FE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  <w:t xml:space="preserve">АСЕКЕЕВСКОГО РАЙОНА </w:t>
            </w:r>
          </w:p>
          <w:p w:rsidR="000327FE" w:rsidRPr="000327FE" w:rsidRDefault="000327FE" w:rsidP="000327FE">
            <w:pPr>
              <w:spacing w:after="0"/>
              <w:ind w:left="24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</w:pPr>
            <w:r w:rsidRPr="000327FE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  <w:t>ОРЕНБУРГСКОЙ ОБЛАСТИ</w:t>
            </w:r>
          </w:p>
          <w:p w:rsidR="000327FE" w:rsidRPr="000327FE" w:rsidRDefault="000327FE" w:rsidP="000327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327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ЧЕТВЕРТОГО  СОЗЫВА</w:t>
            </w:r>
          </w:p>
        </w:tc>
      </w:tr>
    </w:tbl>
    <w:p w:rsidR="000327FE" w:rsidRPr="000327FE" w:rsidRDefault="000327FE" w:rsidP="000327F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</w:pPr>
      <w:r w:rsidRPr="000327FE"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  <w:t xml:space="preserve">                                                   </w:t>
      </w:r>
    </w:p>
    <w:p w:rsidR="000327FE" w:rsidRPr="000327FE" w:rsidRDefault="000327FE" w:rsidP="000327F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</w:pPr>
      <w:r w:rsidRPr="000327FE"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  <w:t xml:space="preserve">                                                         РЕШЕНИЕ</w:t>
      </w:r>
    </w:p>
    <w:p w:rsidR="000327FE" w:rsidRPr="000327FE" w:rsidRDefault="000327FE" w:rsidP="000327F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</w:pPr>
      <w:r w:rsidRPr="000327FE"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  <w:t>11.11.2020                                                                                                № 11</w:t>
      </w:r>
    </w:p>
    <w:p w:rsidR="000327FE" w:rsidRPr="000327FE" w:rsidRDefault="000327FE" w:rsidP="000327FE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/>
          <w:caps/>
          <w:sz w:val="28"/>
          <w:szCs w:val="28"/>
          <w:lang w:bidi="en-US"/>
        </w:rPr>
      </w:pPr>
    </w:p>
    <w:p w:rsidR="000327FE" w:rsidRPr="000327FE" w:rsidRDefault="000327FE" w:rsidP="000327FE">
      <w:pPr>
        <w:ind w:firstLine="68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27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 утверждении прогноза социально-экономического развития муниципального образования </w:t>
      </w:r>
      <w:proofErr w:type="spellStart"/>
      <w:r w:rsidRPr="000327FE">
        <w:rPr>
          <w:rFonts w:ascii="Times New Roman" w:eastAsia="Times New Roman" w:hAnsi="Times New Roman" w:cs="Times New Roman"/>
          <w:sz w:val="32"/>
          <w:szCs w:val="32"/>
          <w:lang w:eastAsia="ru-RU"/>
        </w:rPr>
        <w:t>Мочегаевский</w:t>
      </w:r>
      <w:proofErr w:type="spellEnd"/>
      <w:r w:rsidRPr="000327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 на 2021 год  и плановый период 2022-2023 годов</w:t>
      </w:r>
    </w:p>
    <w:p w:rsidR="000327FE" w:rsidRPr="000327FE" w:rsidRDefault="000327FE" w:rsidP="000327FE">
      <w:pPr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7FE" w:rsidRPr="000327FE" w:rsidRDefault="000327FE" w:rsidP="00032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Руководствуясь ст.182 Бюджетного кодекса Российской Федерации, п.1 ст.5 Устава муниципального образования </w:t>
      </w:r>
      <w:proofErr w:type="spellStart"/>
      <w:r w:rsidRPr="00032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03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и для составления бюджета </w:t>
      </w:r>
    </w:p>
    <w:p w:rsidR="000327FE" w:rsidRPr="000327FE" w:rsidRDefault="000327FE" w:rsidP="00032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032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03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2021 год  и плановый период 2022-2023 годов   Совет депутатов решил</w:t>
      </w:r>
      <w:proofErr w:type="gramStart"/>
      <w:r w:rsidRPr="0003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0327FE" w:rsidRPr="000327FE" w:rsidRDefault="000327FE" w:rsidP="00032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1.Утвердить прогноз социально-экономического развития муниципального образования </w:t>
      </w:r>
      <w:proofErr w:type="spellStart"/>
      <w:r w:rsidRPr="00032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03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2021 год   и плановый период 2022-2023 годов согласно приложению.</w:t>
      </w:r>
    </w:p>
    <w:p w:rsidR="000327FE" w:rsidRPr="000327FE" w:rsidRDefault="000327FE" w:rsidP="00032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2.Обязать администрацию сельсовета вносить в прогноз социально-экономического развития муниципального образования изменения и дополнения согласно принятым нормативно-правовым актам, а также по мере социально-экономических параметров развития  муниципального образования.</w:t>
      </w:r>
    </w:p>
    <w:p w:rsidR="000327FE" w:rsidRPr="000327FE" w:rsidRDefault="000327FE" w:rsidP="00032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</w:t>
      </w:r>
      <w:proofErr w:type="gramStart"/>
      <w:r w:rsidRPr="00032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3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бюджетной политике.</w:t>
      </w:r>
    </w:p>
    <w:p w:rsidR="000327FE" w:rsidRPr="000327FE" w:rsidRDefault="000327FE" w:rsidP="00032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4.Решение вступает в силу после обнародования.</w:t>
      </w:r>
    </w:p>
    <w:p w:rsidR="000327FE" w:rsidRPr="000327FE" w:rsidRDefault="000327FE" w:rsidP="00032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7FE" w:rsidRPr="000327FE" w:rsidRDefault="000327FE" w:rsidP="00032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7FE" w:rsidRPr="000327FE" w:rsidRDefault="000327FE" w:rsidP="00032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7FE" w:rsidRPr="000327FE" w:rsidRDefault="000327FE" w:rsidP="00032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0327FE" w:rsidRPr="000327FE" w:rsidRDefault="000327FE" w:rsidP="000327F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3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                                              </w:t>
      </w:r>
      <w:proofErr w:type="spellStart"/>
      <w:r w:rsidRPr="000327FE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А.И.Карпаев</w:t>
      </w:r>
      <w:proofErr w:type="spellEnd"/>
      <w:r w:rsidRPr="0003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0327FE" w:rsidRPr="000327FE" w:rsidRDefault="000327FE" w:rsidP="000327F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  <w:sectPr w:rsidR="000327FE" w:rsidRPr="000327FE">
          <w:pgSz w:w="11906" w:h="16838"/>
          <w:pgMar w:top="1134" w:right="851" w:bottom="1134" w:left="1701" w:header="709" w:footer="709" w:gutter="0"/>
          <w:cols w:space="720"/>
        </w:sectPr>
      </w:pPr>
    </w:p>
    <w:p w:rsidR="000327FE" w:rsidRPr="000327FE" w:rsidRDefault="000327FE" w:rsidP="00032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</w:t>
      </w:r>
      <w:r w:rsidRPr="00032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327FE" w:rsidRPr="000327FE" w:rsidRDefault="000327FE" w:rsidP="000327FE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к решению Совета депутатов                                                                                  муниципального образования</w:t>
      </w:r>
    </w:p>
    <w:p w:rsidR="000327FE" w:rsidRPr="000327FE" w:rsidRDefault="000327FE" w:rsidP="000327FE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proofErr w:type="spellStart"/>
      <w:r w:rsidRPr="00032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03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0327FE" w:rsidRPr="000327FE" w:rsidRDefault="000327FE" w:rsidP="000327FE">
      <w:pPr>
        <w:spacing w:after="0" w:line="240" w:lineRule="auto"/>
        <w:ind w:firstLine="680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3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от 11.11.2020        № 11</w:t>
      </w:r>
    </w:p>
    <w:p w:rsidR="000327FE" w:rsidRPr="000327FE" w:rsidRDefault="000327FE" w:rsidP="00032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327F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ОСНОВНЫЕ  ПОКАЗАТЕЛИ  ПРОГНОЗА  СОЦИАЛЬНО  -  ЭКОНОМИЧЕСКОГО РАЗВИТИЯ  МО  Мочегаевский  сельсовет  Асекеевского  района  на  2021 год и плановый период  2022-2023 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2114"/>
        <w:gridCol w:w="1028"/>
        <w:gridCol w:w="1003"/>
        <w:gridCol w:w="1043"/>
        <w:gridCol w:w="1230"/>
      </w:tblGrid>
      <w:tr w:rsidR="000327FE" w:rsidRPr="000327FE" w:rsidTr="000327FE">
        <w:trPr>
          <w:cantSplit/>
          <w:trHeight w:val="85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 измерения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Демографические  показатели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Численность  постоянного  населения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Численность  </w:t>
            </w:r>
            <w:proofErr w:type="gram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родившихся</w:t>
            </w:r>
            <w:proofErr w:type="gram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Численность  </w:t>
            </w:r>
            <w:proofErr w:type="gram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327FE" w:rsidRPr="000327FE" w:rsidTr="000327FE">
        <w:trPr>
          <w:trHeight w:val="43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Прибыло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Убыло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Производство  товаров  и  услуг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 Промышленное  производство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 производства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Объем  отгруженных  товаров  собственного  производства,</w:t>
            </w:r>
          </w:p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выполнения  работ  и  услуг  собственными  силами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 руб. в  ценах</w:t>
            </w:r>
          </w:p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 лет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производства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дефлятор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 том  числе: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Производство  пищевых  продуктов  </w:t>
            </w:r>
            <w:proofErr w:type="gram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мельницы,  пекарни, маслобойки,  зернодробилки,  колбасные  цеха  и  др.)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 руб. в  ценах</w:t>
            </w:r>
          </w:p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 лет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производства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дефлятор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Производство  машин  и оборудования  (ремонтные     мастерские)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 руб. в  ценах</w:t>
            </w:r>
          </w:p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 лет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</w:tbl>
    <w:p w:rsidR="000327FE" w:rsidRPr="000327FE" w:rsidRDefault="000327FE" w:rsidP="00032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327FE" w:rsidRPr="000327FE">
          <w:pgSz w:w="11906" w:h="16838"/>
          <w:pgMar w:top="794" w:right="851" w:bottom="794" w:left="1701" w:header="709" w:footer="709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2112"/>
        <w:gridCol w:w="1024"/>
        <w:gridCol w:w="1000"/>
        <w:gridCol w:w="1134"/>
        <w:gridCol w:w="1124"/>
      </w:tblGrid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Индекс  производства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дефлятор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 и  распределение  электроэнергии,  газа  и  воды   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 руб. в  ценах</w:t>
            </w:r>
          </w:p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 лет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производства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дефлятор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 Сельское  хозяйство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 сельского  хозяйства  в  хозяйствах  всех  категорий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 руб. в  ценах</w:t>
            </w:r>
          </w:p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 лет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6990</w:t>
            </w: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производства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дефлятор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 том  числе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Продукция  сельскохозяйственных  предприятий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 руб. в  ценах</w:t>
            </w:r>
          </w:p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 лет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производства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дефлятор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Продукция  крестьянских (фермерских</w:t>
            </w:r>
            <w:proofErr w:type="gram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хозяйств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 руб. в  ценах</w:t>
            </w:r>
          </w:p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 лет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производства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дефлятор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Продукция  в  хозяйствах  населения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 руб. в  ценах</w:t>
            </w:r>
          </w:p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 лет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производства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дефлятор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110,7</w:t>
            </w: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Поголовье  скота  и  птицы  во  всех  категориях  хозяйств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КРС  -  всего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240</w:t>
            </w: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т. ч.  коров 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182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свиньи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овцы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</w:tbl>
    <w:p w:rsidR="000327FE" w:rsidRPr="000327FE" w:rsidRDefault="000327FE" w:rsidP="00032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327FE" w:rsidRPr="000327FE">
          <w:pgSz w:w="11906" w:h="16838"/>
          <w:pgMar w:top="794" w:right="851" w:bottom="794" w:left="1701" w:header="709" w:footer="709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2026"/>
        <w:gridCol w:w="1043"/>
        <w:gridCol w:w="1018"/>
        <w:gridCol w:w="1159"/>
        <w:gridCol w:w="1148"/>
      </w:tblGrid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 лошади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птица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Из  них</w:t>
            </w:r>
            <w:proofErr w:type="gram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Коллективные  хозяйства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КРС  -  всего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т. ч.  коров 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свиньи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овцы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лошади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птица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Фермерские </w:t>
            </w:r>
            <w:proofErr w:type="gram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крестьянские )  хозяйства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КРС  -  всего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т. ч.  коров 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свиньи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овцы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лошади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птица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327FE" w:rsidRPr="000327FE" w:rsidTr="000327FE">
        <w:trPr>
          <w:trHeight w:val="50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 хозяйства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КРС  -  всего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   </w:t>
            </w: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т. ч.  коров 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свиньи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овцы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лошади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птица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  Транспорт  и  связь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Протяженность  межпоселковых  автомобильных  дорог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Протяженность  </w:t>
            </w:r>
            <w:proofErr w:type="spell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автомобильных  дорог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27055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27055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27055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27055</w:t>
            </w: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Наличие  телефонных  аппаратов  сети  общего  пользования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 том  числе: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 организациях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  населения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Производство важнейших  видов  продукции  в  натуральном  выражении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 (в  весе  после  доработки</w:t>
            </w:r>
            <w:proofErr w:type="gram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14205</w:t>
            </w: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Подсолнечник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  и  птица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</w:tr>
    </w:tbl>
    <w:p w:rsidR="000327FE" w:rsidRPr="000327FE" w:rsidRDefault="000327FE" w:rsidP="00032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327FE" w:rsidRPr="000327FE">
          <w:pgSz w:w="11906" w:h="16838"/>
          <w:pgMar w:top="794" w:right="851" w:bottom="794" w:left="1701" w:header="709" w:footer="709" w:gutter="0"/>
          <w:cols w:space="720"/>
        </w:sectPr>
      </w:pPr>
    </w:p>
    <w:tbl>
      <w:tblPr>
        <w:tblW w:w="106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3124"/>
        <w:gridCol w:w="46"/>
        <w:gridCol w:w="2340"/>
        <w:gridCol w:w="7"/>
        <w:gridCol w:w="8"/>
        <w:gridCol w:w="1105"/>
        <w:gridCol w:w="50"/>
        <w:gridCol w:w="934"/>
        <w:gridCol w:w="37"/>
        <w:gridCol w:w="19"/>
        <w:gridCol w:w="1050"/>
        <w:gridCol w:w="53"/>
        <w:gridCol w:w="1002"/>
        <w:gridCol w:w="39"/>
        <w:gridCol w:w="16"/>
        <w:gridCol w:w="41"/>
        <w:gridCol w:w="791"/>
      </w:tblGrid>
      <w:tr w:rsidR="000327FE" w:rsidRPr="000327FE" w:rsidTr="000327FE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молоко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3503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3378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</w:t>
            </w:r>
          </w:p>
        </w:tc>
      </w:tr>
      <w:tr w:rsidR="000327FE" w:rsidRPr="000327FE" w:rsidTr="000327FE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 растительное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Колбаса  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  и  хлебобулочные  изделия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Рынок  товаров  и  услуг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  розничной  торговли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 руб. в  ценах</w:t>
            </w:r>
          </w:p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 лет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производства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дефлятор 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 торговых  точек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27FE" w:rsidRPr="000327FE" w:rsidTr="000327FE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  общественного  питания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 руб. в  ценах</w:t>
            </w:r>
          </w:p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 лет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производства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дефлятор 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  пунктов  общественного  питания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Объем  платных  услуг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 руб. в  ценах</w:t>
            </w:r>
          </w:p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 лет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производства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дефлятор 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 том  числе: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Жилищные  услуги  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Коммунальные  услуги 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Услуги  учреждений  культуры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Услуги  связи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Транспортные  услуги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1"/>
          <w:wBefore w:w="33" w:type="dxa"/>
          <w:wAfter w:w="791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Бытовые  услуги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1"/>
          <w:wBefore w:w="33" w:type="dxa"/>
          <w:wAfter w:w="791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Прочие  виды  платных  услуг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1"/>
          <w:wBefore w:w="33" w:type="dxa"/>
          <w:wAfter w:w="791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1"/>
          <w:wBefore w:w="33" w:type="dxa"/>
          <w:wAfter w:w="791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Малое предпринимательство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1"/>
          <w:wBefore w:w="33" w:type="dxa"/>
          <w:wAfter w:w="791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субъектов  малого предпринимательства – всего количество/ среднесписочная  численность  работников)</w:t>
            </w:r>
            <w:proofErr w:type="gramEnd"/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единиц/ человек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9\24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9/24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9/24</w:t>
            </w:r>
          </w:p>
        </w:tc>
      </w:tr>
      <w:tr w:rsidR="000327FE" w:rsidRPr="000327FE" w:rsidTr="000327FE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  том  числе: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Крестьянские  (фермерские) хозяйства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единиц/ человек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6/21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6/22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6/22</w:t>
            </w:r>
          </w:p>
        </w:tc>
      </w:tr>
      <w:tr w:rsidR="000327FE" w:rsidRPr="000327FE" w:rsidTr="000327FE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Розничная  торговля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единиц/ человек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</w:tr>
      <w:tr w:rsidR="000327FE" w:rsidRPr="000327FE" w:rsidTr="000327FE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Другие  виды  деятельности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единиц/ человек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--</w:t>
            </w:r>
          </w:p>
        </w:tc>
      </w:tr>
      <w:tr w:rsidR="000327FE" w:rsidRPr="000327FE" w:rsidTr="000327FE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 Инвестиции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Инвестиции  в  основной  капитал  за  счет  всех  источников</w:t>
            </w:r>
          </w:p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финансирования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 руб. в  ценах</w:t>
            </w:r>
          </w:p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 лет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производства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</w:t>
            </w:r>
            <w:proofErr w:type="gram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дефлятор 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 том  числе: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Собственные  средства  предприятий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Бюджетные  средства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Жилищное  строительство  за  счет  средств  застройщика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Труд  и  занятость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Численность  трудовых  ресурсов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0327FE" w:rsidRPr="000327FE" w:rsidTr="000327FE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Численность  </w:t>
            </w:r>
            <w:proofErr w:type="gram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занятых</w:t>
            </w:r>
            <w:proofErr w:type="gramEnd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экономике (среднегодовая) – всего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327FE" w:rsidRPr="000327FE" w:rsidTr="000327FE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Из  них  занятые</w:t>
            </w:r>
            <w:proofErr w:type="gram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в организациях  муниципальной  и  государственной  форм  собственности 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0327FE" w:rsidRPr="000327FE" w:rsidTr="000327FE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в  общественных  и  религиозных  организациях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в организациях  частной   формы  собственности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327FE" w:rsidRPr="000327FE" w:rsidTr="000327FE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индивидуальным  трудом  и  по  найму  у  отдельных  граждан,  включая  занятых  в  домашнем  хозяйстве  производством товаров и </w:t>
            </w:r>
            <w:proofErr w:type="spell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услугдля</w:t>
            </w:r>
            <w:proofErr w:type="spellEnd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реализации (включая ЛПХ)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0327FE" w:rsidRPr="000327FE" w:rsidTr="000327FE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  <w:proofErr w:type="gramEnd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трудоспособном  возрасте  обучающиеся  с  отрывом  от  производства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--</w:t>
            </w:r>
          </w:p>
        </w:tc>
      </w:tr>
      <w:tr w:rsidR="000327FE" w:rsidRPr="000327FE" w:rsidTr="000327FE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  в  трудоспособном  возрасте  не  занятые  трудовой  деятельностью</w:t>
            </w:r>
          </w:p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0327FE" w:rsidRPr="000327FE" w:rsidTr="000327FE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Численность  безработных  </w:t>
            </w: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зарегистрированных  в  органах  государственной  занятости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327FE" w:rsidRPr="000327FE" w:rsidTr="000327FE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Среднесписочная  численность  работников  предприятий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0327FE" w:rsidRPr="000327FE" w:rsidTr="000327FE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Фонд  заработной  платы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 руб.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541.0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541,0</w:t>
            </w:r>
          </w:p>
        </w:tc>
      </w:tr>
      <w:tr w:rsidR="000327FE" w:rsidRPr="000327FE" w:rsidTr="000327FE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  Развитие  социальной  сферы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Вод  в  эксплуатацию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1) жилых  домов  за  счет  всех  источников  финансирования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 общ</w:t>
            </w:r>
            <w:proofErr w:type="gram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</w:t>
            </w:r>
            <w:proofErr w:type="spellEnd"/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них    построенные  населением  за  свой  счет</w:t>
            </w:r>
            <w:proofErr w:type="gramEnd"/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  школ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ученических  мест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3)  медицинских  учреждений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коек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4)  клубов  и  библиотек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5)  детских  садов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Наличие  жилого  фонда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12660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12660</w:t>
            </w:r>
          </w:p>
        </w:tc>
      </w:tr>
      <w:tr w:rsidR="000327FE" w:rsidRPr="000327FE" w:rsidTr="000327FE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 мест  в  общеобразовательных  учреждениях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</w:tr>
      <w:tr w:rsidR="000327FE" w:rsidRPr="000327FE" w:rsidTr="000327FE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 обучающихся  в  общеобразовательных  учреждениях </w:t>
            </w:r>
            <w:proofErr w:type="gramEnd"/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327FE" w:rsidRPr="000327FE" w:rsidTr="000327FE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 мест  в  дошкольных  учреждениях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 </w:t>
            </w:r>
            <w:proofErr w:type="gram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посещающих</w:t>
            </w:r>
            <w:proofErr w:type="gramEnd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дошкольные  учреждения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 больничных   коек 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 посещений  амбулаторн</w:t>
            </w:r>
            <w:proofErr w:type="gram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поликлинических  посещений  в  смену ( среднегодовое)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 смену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</w:t>
            </w:r>
          </w:p>
        </w:tc>
      </w:tr>
      <w:tr w:rsidR="000327FE" w:rsidRPr="000327FE" w:rsidTr="000327FE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Бюджет  муниципального  образования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Доходы  -  всего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</w:pPr>
            <w:r w:rsidRPr="000327FE"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  <w:t>4533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3661,5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</w:pPr>
            <w:r w:rsidRPr="000327FE"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  <w:t>3043,5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</w:pPr>
            <w:r w:rsidRPr="000327FE"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  <w:t>3035,8</w:t>
            </w:r>
          </w:p>
        </w:tc>
      </w:tr>
      <w:tr w:rsidR="000327FE" w:rsidRPr="000327FE" w:rsidTr="000327FE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том  числе: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Налоговые  доходы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1108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</w:pPr>
            <w:r w:rsidRPr="000327FE"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  <w:t>1078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</w:pPr>
            <w:r w:rsidRPr="000327FE"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  <w:t>1086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</w:pPr>
            <w:r w:rsidRPr="000327FE"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  <w:t>1095</w:t>
            </w:r>
          </w:p>
        </w:tc>
      </w:tr>
      <w:tr w:rsidR="000327FE" w:rsidRPr="000327FE" w:rsidTr="000327FE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 земельный  налог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962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</w:pPr>
            <w:r w:rsidRPr="000327FE"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  <w:t>918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</w:pPr>
            <w:r w:rsidRPr="000327FE"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  <w:t>918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</w:pPr>
            <w:r w:rsidRPr="000327FE"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  <w:t>918</w:t>
            </w:r>
          </w:p>
        </w:tc>
      </w:tr>
      <w:tr w:rsidR="000327FE" w:rsidRPr="000327FE" w:rsidTr="000327FE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налог  на  имущество  физических  лиц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</w:pPr>
            <w:r w:rsidRPr="000327FE"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  <w:t>32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</w:pPr>
            <w:r w:rsidRPr="000327FE"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  <w:t>32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</w:pPr>
            <w:r w:rsidRPr="000327FE"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  <w:t>32</w:t>
            </w:r>
          </w:p>
        </w:tc>
      </w:tr>
      <w:tr w:rsidR="000327FE" w:rsidRPr="000327FE" w:rsidTr="000327FE">
        <w:trPr>
          <w:gridAfter w:val="2"/>
          <w:wAfter w:w="832" w:type="dxa"/>
          <w:trHeight w:val="90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НДФЛ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86,0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</w:pPr>
            <w:r w:rsidRPr="000327FE"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  <w:t>93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</w:pPr>
            <w:r w:rsidRPr="000327FE"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</w:pPr>
            <w:r w:rsidRPr="000327FE"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  <w:t>108</w:t>
            </w:r>
          </w:p>
        </w:tc>
      </w:tr>
      <w:tr w:rsidR="000327FE" w:rsidRPr="000327FE" w:rsidTr="000327FE">
        <w:trPr>
          <w:gridAfter w:val="2"/>
          <w:wAfter w:w="832" w:type="dxa"/>
          <w:trHeight w:val="90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единый с/х налог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28,0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</w:pPr>
            <w:r w:rsidRPr="000327FE"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  <w:t>35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</w:pPr>
            <w:r w:rsidRPr="000327FE"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  <w:t>36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</w:pPr>
            <w:r w:rsidRPr="000327FE"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  <w:t>37</w:t>
            </w:r>
          </w:p>
        </w:tc>
      </w:tr>
      <w:tr w:rsidR="000327FE" w:rsidRPr="000327FE" w:rsidTr="000327FE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Госпошлина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</w:pPr>
            <w:r w:rsidRPr="000327FE"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</w:pPr>
            <w:r w:rsidRPr="000327FE"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</w:pPr>
            <w:r w:rsidRPr="000327FE"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  <w:t>6</w:t>
            </w:r>
          </w:p>
        </w:tc>
      </w:tr>
      <w:tr w:rsidR="000327FE" w:rsidRPr="000327FE" w:rsidTr="000327FE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 арендная  плата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12,0</w:t>
            </w:r>
          </w:p>
        </w:tc>
      </w:tr>
      <w:tr w:rsidR="000327FE" w:rsidRPr="000327FE" w:rsidTr="000327FE">
        <w:trPr>
          <w:gridBefore w:val="1"/>
          <w:gridAfter w:val="2"/>
          <w:wBefore w:w="33" w:type="dxa"/>
          <w:wAfter w:w="832" w:type="dxa"/>
          <w:trHeight w:val="839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-субвенции на выравнивание бюджетных отношений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580,2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/>
              <w:rPr>
                <w:rFonts w:ascii="Calibri" w:eastAsia="Calibri" w:hAnsi="Calibri" w:cs="Times New Roman"/>
              </w:rPr>
            </w:pPr>
            <w:r w:rsidRPr="000327FE">
              <w:rPr>
                <w:rFonts w:ascii="Calibri" w:eastAsia="Calibri" w:hAnsi="Calibri" w:cs="Times New Roman"/>
              </w:rPr>
              <w:t>560,5</w:t>
            </w:r>
          </w:p>
        </w:tc>
      </w:tr>
      <w:tr w:rsidR="000327FE" w:rsidRPr="000327FE" w:rsidTr="000327FE">
        <w:trPr>
          <w:gridBefore w:val="1"/>
          <w:gridAfter w:val="2"/>
          <w:wBefore w:w="33" w:type="dxa"/>
          <w:wAfter w:w="832" w:type="dxa"/>
          <w:trHeight w:val="839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дорожной деятельности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327FE" w:rsidRPr="000327FE" w:rsidTr="000327FE">
        <w:trPr>
          <w:gridBefore w:val="1"/>
          <w:gridAfter w:val="2"/>
          <w:wBefore w:w="33" w:type="dxa"/>
          <w:wAfter w:w="832" w:type="dxa"/>
          <w:trHeight w:val="839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327FE" w:rsidRPr="000327FE" w:rsidTr="000327FE">
        <w:trPr>
          <w:gridBefore w:val="1"/>
          <w:gridAfter w:val="2"/>
          <w:wBefore w:w="33" w:type="dxa"/>
          <w:wAfter w:w="832" w:type="dxa"/>
          <w:trHeight w:val="839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327FE" w:rsidRPr="000327FE" w:rsidTr="000327FE">
        <w:trPr>
          <w:gridBefore w:val="1"/>
          <w:gridAfter w:val="2"/>
          <w:wBefore w:w="33" w:type="dxa"/>
          <w:wAfter w:w="832" w:type="dxa"/>
          <w:trHeight w:val="194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spellStart"/>
            <w:r w:rsidRPr="000327F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</w:t>
            </w:r>
            <w:proofErr w:type="gramStart"/>
            <w:r w:rsidRPr="000327F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.р</w:t>
            </w:r>
            <w:proofErr w:type="gramEnd"/>
            <w:r w:rsidRPr="000327F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уб</w:t>
            </w:r>
            <w:proofErr w:type="spellEnd"/>
            <w:r w:rsidRPr="000327F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1282</w:t>
            </w:r>
          </w:p>
        </w:tc>
      </w:tr>
      <w:tr w:rsidR="000327FE" w:rsidRPr="000327FE" w:rsidTr="000327FE">
        <w:trPr>
          <w:gridBefore w:val="1"/>
          <w:gridAfter w:val="2"/>
          <w:wBefore w:w="33" w:type="dxa"/>
          <w:wAfter w:w="832" w:type="dxa"/>
          <w:trHeight w:val="643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воинский учет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80,3</w:t>
            </w:r>
          </w:p>
        </w:tc>
      </w:tr>
      <w:tr w:rsidR="000327FE" w:rsidRPr="000327FE" w:rsidTr="000327FE">
        <w:trPr>
          <w:gridBefore w:val="1"/>
          <w:gridAfter w:val="3"/>
          <w:wBefore w:w="33" w:type="dxa"/>
          <w:wAfter w:w="848" w:type="dxa"/>
          <w:trHeight w:val="269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  -</w:t>
            </w:r>
          </w:p>
        </w:tc>
      </w:tr>
      <w:tr w:rsidR="000327FE" w:rsidRPr="000327FE" w:rsidTr="000327FE">
        <w:trPr>
          <w:gridBefore w:val="1"/>
          <w:wBefore w:w="33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Расходы  -  всего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4702,9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3661,5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3043,5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3035,8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wBefore w:w="33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    о  перерабатывающих  цехах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7FE" w:rsidRPr="000327FE" w:rsidRDefault="000327FE" w:rsidP="000327F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Количество  перерабатывающих  предприятий  -  всего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 том  числе: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мельницы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хлебопекарни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 переработке  </w:t>
            </w:r>
            <w:proofErr w:type="spell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маслосемян</w:t>
            </w:r>
            <w:proofErr w:type="spellEnd"/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 переработке   молока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Изготовление  колбасных  изделий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Сведения  о  земле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муниципального  образования  -  всего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</w:t>
            </w:r>
          </w:p>
        </w:tc>
      </w:tr>
      <w:tr w:rsidR="000327FE" w:rsidRPr="000327FE" w:rsidTr="000327FE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том  числе</w:t>
            </w:r>
            <w:proofErr w:type="gram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Площадь   земель  </w:t>
            </w:r>
            <w:proofErr w:type="spell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сельхозназначения</w:t>
            </w:r>
            <w:proofErr w:type="spellEnd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обрабатываемая  сельхозпредприятием:  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паевые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аренда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Площадь   земель  </w:t>
            </w:r>
            <w:proofErr w:type="spell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сельхозназначения</w:t>
            </w:r>
            <w:proofErr w:type="spellEnd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обрабатываемая  фермерскими  хозяйствами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7431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7431</w:t>
            </w:r>
          </w:p>
        </w:tc>
      </w:tr>
      <w:tr w:rsidR="000327FE" w:rsidRPr="000327FE" w:rsidTr="000327FE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собственность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327FE" w:rsidRPr="000327FE" w:rsidTr="000327FE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аренда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</w:t>
            </w:r>
          </w:p>
        </w:tc>
      </w:tr>
      <w:tr w:rsidR="000327FE" w:rsidRPr="000327FE" w:rsidTr="000327FE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Земли  </w:t>
            </w:r>
            <w:proofErr w:type="spell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несельхозназначения</w:t>
            </w:r>
            <w:proofErr w:type="spellEnd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арендуемые  предприятиями  и  организациями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03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E" w:rsidRPr="000327FE" w:rsidRDefault="000327FE" w:rsidP="000327F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</w:tbl>
    <w:p w:rsidR="000327FE" w:rsidRPr="000327FE" w:rsidRDefault="000327FE" w:rsidP="000327FE">
      <w:pPr>
        <w:spacing w:after="0" w:line="240" w:lineRule="auto"/>
        <w:jc w:val="both"/>
        <w:rPr>
          <w:rFonts w:ascii="Times New Roman" w:eastAsia="Times New Roman" w:hAnsi="Times New Roman" w:cs="Calibri"/>
          <w:color w:val="C00000"/>
          <w:sz w:val="24"/>
          <w:szCs w:val="24"/>
          <w:lang w:eastAsia="ru-RU"/>
        </w:rPr>
      </w:pPr>
    </w:p>
    <w:p w:rsidR="000327FE" w:rsidRPr="000327FE" w:rsidRDefault="000327FE" w:rsidP="00032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0327FE" w:rsidRPr="000327FE" w:rsidRDefault="000327FE" w:rsidP="000327F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0327FE" w:rsidRPr="000327FE" w:rsidRDefault="000327FE" w:rsidP="000327F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0327FE" w:rsidRPr="000327FE" w:rsidRDefault="000327FE" w:rsidP="000327F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0327FE" w:rsidRPr="000327FE" w:rsidRDefault="000327FE" w:rsidP="000327F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0327FE" w:rsidRPr="000327FE" w:rsidRDefault="000327FE" w:rsidP="00032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0327FE" w:rsidRPr="000327FE" w:rsidRDefault="000327FE" w:rsidP="00032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0327FE" w:rsidRPr="000327FE" w:rsidRDefault="000327FE" w:rsidP="000327FE">
      <w:pPr>
        <w:rPr>
          <w:rFonts w:ascii="Calibri" w:eastAsia="Calibri" w:hAnsi="Calibri" w:cs="Times New Roman"/>
          <w:color w:val="C00000"/>
        </w:rPr>
      </w:pPr>
    </w:p>
    <w:p w:rsidR="000327FE" w:rsidRPr="000327FE" w:rsidRDefault="000327FE" w:rsidP="000327FE">
      <w:pPr>
        <w:rPr>
          <w:rFonts w:ascii="Calibri" w:eastAsia="Calibri" w:hAnsi="Calibri" w:cs="Times New Roman"/>
        </w:rPr>
      </w:pPr>
    </w:p>
    <w:p w:rsidR="000327FE" w:rsidRPr="000327FE" w:rsidRDefault="000327FE" w:rsidP="000327FE">
      <w:pPr>
        <w:rPr>
          <w:rFonts w:ascii="Calibri" w:eastAsia="Calibri" w:hAnsi="Calibri" w:cs="Times New Roman"/>
        </w:rPr>
      </w:pPr>
    </w:p>
    <w:p w:rsidR="00FF2FD8" w:rsidRPr="000327FE" w:rsidRDefault="00FF2FD8" w:rsidP="000327FE">
      <w:bookmarkStart w:id="0" w:name="_GoBack"/>
      <w:bookmarkEnd w:id="0"/>
    </w:p>
    <w:sectPr w:rsidR="00FF2FD8" w:rsidRPr="00032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1B"/>
    <w:rsid w:val="000327FE"/>
    <w:rsid w:val="0019121B"/>
    <w:rsid w:val="004A4FFD"/>
    <w:rsid w:val="005470FA"/>
    <w:rsid w:val="007713D2"/>
    <w:rsid w:val="00C67402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F2FD8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F2F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F2FD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F2FD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FF2FD8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F2F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F2F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F2F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2FD8"/>
  </w:style>
  <w:style w:type="character" w:styleId="a3">
    <w:name w:val="Hyperlink"/>
    <w:basedOn w:val="a0"/>
    <w:semiHidden/>
    <w:unhideWhenUsed/>
    <w:rsid w:val="00FF2FD8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2FD8"/>
    <w:rPr>
      <w:color w:val="800080" w:themeColor="followedHyperlink"/>
      <w:u w:val="single"/>
    </w:rPr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FF2FD8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a5">
    <w:name w:val="Основной текст Знак"/>
    <w:aliases w:val="Знак6 Знак"/>
    <w:link w:val="a6"/>
    <w:semiHidden/>
    <w:locked/>
    <w:rsid w:val="00FF2FD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aliases w:val="Знак6"/>
    <w:basedOn w:val="a"/>
    <w:link w:val="a5"/>
    <w:semiHidden/>
    <w:unhideWhenUsed/>
    <w:rsid w:val="00FF2FD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Основной текст Знак1"/>
    <w:aliases w:val="Знак6 Знак1"/>
    <w:basedOn w:val="a0"/>
    <w:uiPriority w:val="99"/>
    <w:semiHidden/>
    <w:rsid w:val="00FF2FD8"/>
  </w:style>
  <w:style w:type="paragraph" w:styleId="21">
    <w:name w:val="Body Text Indent 2"/>
    <w:basedOn w:val="a"/>
    <w:link w:val="22"/>
    <w:semiHidden/>
    <w:unhideWhenUsed/>
    <w:rsid w:val="00FF2FD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F2F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13"/>
    <w:semiHidden/>
    <w:unhideWhenUsed/>
    <w:rsid w:val="00FF2F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semiHidden/>
    <w:rsid w:val="00FF2FD8"/>
    <w:rPr>
      <w:rFonts w:ascii="Tahoma" w:hAnsi="Tahoma" w:cs="Tahoma"/>
      <w:sz w:val="16"/>
      <w:szCs w:val="16"/>
    </w:rPr>
  </w:style>
  <w:style w:type="paragraph" w:styleId="a9">
    <w:name w:val="No Spacing"/>
    <w:qFormat/>
    <w:rsid w:val="00FF2F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F2F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F2F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2FD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p1">
    <w:name w:val="p1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1">
    <w:name w:val="yap-vk-main1"/>
    <w:basedOn w:val="a"/>
    <w:rsid w:val="00FF2FD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FF2F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FF2FD8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FF2FD8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yap-contactsinfo-icon1">
    <w:name w:val="yap-contacts__info-icon1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p4">
    <w:name w:val="p4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F2F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FF2FD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Просмотренная гиперссылка1"/>
    <w:basedOn w:val="a0"/>
    <w:uiPriority w:val="99"/>
    <w:semiHidden/>
    <w:rsid w:val="00FF2FD8"/>
    <w:rPr>
      <w:color w:val="800080"/>
      <w:u w:val="single"/>
    </w:rPr>
  </w:style>
  <w:style w:type="character" w:customStyle="1" w:styleId="13">
    <w:name w:val="Текст выноски Знак1"/>
    <w:basedOn w:val="a0"/>
    <w:link w:val="a7"/>
    <w:semiHidden/>
    <w:locked/>
    <w:rsid w:val="00FF2F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FF2FD8"/>
  </w:style>
  <w:style w:type="character" w:customStyle="1" w:styleId="s2">
    <w:name w:val="s2"/>
    <w:basedOn w:val="a0"/>
    <w:rsid w:val="00FF2FD8"/>
  </w:style>
  <w:style w:type="character" w:customStyle="1" w:styleId="s3">
    <w:name w:val="s3"/>
    <w:basedOn w:val="a0"/>
    <w:rsid w:val="00FF2FD8"/>
  </w:style>
  <w:style w:type="character" w:customStyle="1" w:styleId="s4">
    <w:name w:val="s4"/>
    <w:basedOn w:val="a0"/>
    <w:rsid w:val="00FF2FD8"/>
  </w:style>
  <w:style w:type="character" w:customStyle="1" w:styleId="s5">
    <w:name w:val="s5"/>
    <w:basedOn w:val="a0"/>
    <w:rsid w:val="00FF2FD8"/>
  </w:style>
  <w:style w:type="character" w:customStyle="1" w:styleId="s6">
    <w:name w:val="s6"/>
    <w:basedOn w:val="a0"/>
    <w:rsid w:val="00FF2FD8"/>
  </w:style>
  <w:style w:type="character" w:customStyle="1" w:styleId="s7">
    <w:name w:val="s7"/>
    <w:basedOn w:val="a0"/>
    <w:rsid w:val="00FF2FD8"/>
  </w:style>
  <w:style w:type="character" w:customStyle="1" w:styleId="s8">
    <w:name w:val="s8"/>
    <w:basedOn w:val="a0"/>
    <w:rsid w:val="00FF2FD8"/>
  </w:style>
  <w:style w:type="character" w:customStyle="1" w:styleId="s9">
    <w:name w:val="s9"/>
    <w:basedOn w:val="a0"/>
    <w:rsid w:val="00FF2FD8"/>
  </w:style>
  <w:style w:type="numbering" w:customStyle="1" w:styleId="23">
    <w:name w:val="Нет списка2"/>
    <w:next w:val="a2"/>
    <w:uiPriority w:val="99"/>
    <w:semiHidden/>
    <w:unhideWhenUsed/>
    <w:rsid w:val="00032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F2FD8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F2F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F2FD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F2FD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FF2FD8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F2F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F2F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F2F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2FD8"/>
  </w:style>
  <w:style w:type="character" w:styleId="a3">
    <w:name w:val="Hyperlink"/>
    <w:basedOn w:val="a0"/>
    <w:semiHidden/>
    <w:unhideWhenUsed/>
    <w:rsid w:val="00FF2FD8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2FD8"/>
    <w:rPr>
      <w:color w:val="800080" w:themeColor="followedHyperlink"/>
      <w:u w:val="single"/>
    </w:rPr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FF2FD8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a5">
    <w:name w:val="Основной текст Знак"/>
    <w:aliases w:val="Знак6 Знак"/>
    <w:link w:val="a6"/>
    <w:semiHidden/>
    <w:locked/>
    <w:rsid w:val="00FF2FD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aliases w:val="Знак6"/>
    <w:basedOn w:val="a"/>
    <w:link w:val="a5"/>
    <w:semiHidden/>
    <w:unhideWhenUsed/>
    <w:rsid w:val="00FF2FD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Основной текст Знак1"/>
    <w:aliases w:val="Знак6 Знак1"/>
    <w:basedOn w:val="a0"/>
    <w:uiPriority w:val="99"/>
    <w:semiHidden/>
    <w:rsid w:val="00FF2FD8"/>
  </w:style>
  <w:style w:type="paragraph" w:styleId="21">
    <w:name w:val="Body Text Indent 2"/>
    <w:basedOn w:val="a"/>
    <w:link w:val="22"/>
    <w:semiHidden/>
    <w:unhideWhenUsed/>
    <w:rsid w:val="00FF2FD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F2F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13"/>
    <w:semiHidden/>
    <w:unhideWhenUsed/>
    <w:rsid w:val="00FF2F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semiHidden/>
    <w:rsid w:val="00FF2FD8"/>
    <w:rPr>
      <w:rFonts w:ascii="Tahoma" w:hAnsi="Tahoma" w:cs="Tahoma"/>
      <w:sz w:val="16"/>
      <w:szCs w:val="16"/>
    </w:rPr>
  </w:style>
  <w:style w:type="paragraph" w:styleId="a9">
    <w:name w:val="No Spacing"/>
    <w:qFormat/>
    <w:rsid w:val="00FF2F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F2F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F2F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2FD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p1">
    <w:name w:val="p1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1">
    <w:name w:val="yap-vk-main1"/>
    <w:basedOn w:val="a"/>
    <w:rsid w:val="00FF2FD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FF2F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FF2FD8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FF2FD8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yap-contactsinfo-icon1">
    <w:name w:val="yap-contacts__info-icon1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p4">
    <w:name w:val="p4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F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F2F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FF2FD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Просмотренная гиперссылка1"/>
    <w:basedOn w:val="a0"/>
    <w:uiPriority w:val="99"/>
    <w:semiHidden/>
    <w:rsid w:val="00FF2FD8"/>
    <w:rPr>
      <w:color w:val="800080"/>
      <w:u w:val="single"/>
    </w:rPr>
  </w:style>
  <w:style w:type="character" w:customStyle="1" w:styleId="13">
    <w:name w:val="Текст выноски Знак1"/>
    <w:basedOn w:val="a0"/>
    <w:link w:val="a7"/>
    <w:semiHidden/>
    <w:locked/>
    <w:rsid w:val="00FF2F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FF2FD8"/>
  </w:style>
  <w:style w:type="character" w:customStyle="1" w:styleId="s2">
    <w:name w:val="s2"/>
    <w:basedOn w:val="a0"/>
    <w:rsid w:val="00FF2FD8"/>
  </w:style>
  <w:style w:type="character" w:customStyle="1" w:styleId="s3">
    <w:name w:val="s3"/>
    <w:basedOn w:val="a0"/>
    <w:rsid w:val="00FF2FD8"/>
  </w:style>
  <w:style w:type="character" w:customStyle="1" w:styleId="s4">
    <w:name w:val="s4"/>
    <w:basedOn w:val="a0"/>
    <w:rsid w:val="00FF2FD8"/>
  </w:style>
  <w:style w:type="character" w:customStyle="1" w:styleId="s5">
    <w:name w:val="s5"/>
    <w:basedOn w:val="a0"/>
    <w:rsid w:val="00FF2FD8"/>
  </w:style>
  <w:style w:type="character" w:customStyle="1" w:styleId="s6">
    <w:name w:val="s6"/>
    <w:basedOn w:val="a0"/>
    <w:rsid w:val="00FF2FD8"/>
  </w:style>
  <w:style w:type="character" w:customStyle="1" w:styleId="s7">
    <w:name w:val="s7"/>
    <w:basedOn w:val="a0"/>
    <w:rsid w:val="00FF2FD8"/>
  </w:style>
  <w:style w:type="character" w:customStyle="1" w:styleId="s8">
    <w:name w:val="s8"/>
    <w:basedOn w:val="a0"/>
    <w:rsid w:val="00FF2FD8"/>
  </w:style>
  <w:style w:type="character" w:customStyle="1" w:styleId="s9">
    <w:name w:val="s9"/>
    <w:basedOn w:val="a0"/>
    <w:rsid w:val="00FF2FD8"/>
  </w:style>
  <w:style w:type="numbering" w:customStyle="1" w:styleId="23">
    <w:name w:val="Нет списка2"/>
    <w:next w:val="a2"/>
    <w:uiPriority w:val="99"/>
    <w:semiHidden/>
    <w:unhideWhenUsed/>
    <w:rsid w:val="00032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2020-11-11T04:27:00Z</dcterms:created>
  <dcterms:modified xsi:type="dcterms:W3CDTF">2020-11-12T04:14:00Z</dcterms:modified>
</cp:coreProperties>
</file>