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ED" w:rsidRPr="00AF1CED" w:rsidRDefault="00AF1CED" w:rsidP="00AF1CED">
      <w:pPr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bookmarkStart w:id="0" w:name="_GoBack"/>
      <w:r w:rsidRPr="00AF1CED">
        <w:rPr>
          <w:rFonts w:ascii="Times New Roman" w:eastAsia="SimSun" w:hAnsi="Times New Roman" w:cs="Times New Roman"/>
          <w:noProof/>
          <w:lang w:eastAsia="ru-RU"/>
        </w:rPr>
        <w:drawing>
          <wp:inline distT="0" distB="0" distL="0" distR="0" wp14:anchorId="6E752CD6" wp14:editId="2046027C">
            <wp:extent cx="502920" cy="599440"/>
            <wp:effectExtent l="0" t="0" r="0" b="0"/>
            <wp:docPr id="2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АДМИНИСТРАЦИЯ</w:t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</w:t>
      </w:r>
      <w:r w:rsid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ИПАЛЬНОГО ОБРАЗОВАНИЯ МОЧЕГАЕВСКИЙ</w:t>
      </w: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СЕЛЬСОВЕТ АСЕКЕВСКОГО РАЙОНА ОРЕНБУРГСКОЙ ОБЛАСТИ</w:t>
      </w:r>
    </w:p>
    <w:p w:rsidR="00AF1CED" w:rsidRPr="00AF1CED" w:rsidRDefault="00AF1CED" w:rsidP="00AF1CE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AF1CED" w:rsidRPr="00AF1CED" w:rsidRDefault="00AF1CED" w:rsidP="00AF1CE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_______________________________________________________________</w:t>
      </w:r>
    </w:p>
    <w:p w:rsidR="00AF1CED" w:rsidRPr="00AF1CED" w:rsidRDefault="00AF1CED" w:rsidP="00AF1CE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E140D1" w:rsidP="00AF1CE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23</w:t>
      </w:r>
      <w:r w:rsidR="00AF1CED"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.01.2026                                 с.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Мочегай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                                                  № 03</w:t>
      </w:r>
      <w:r w:rsidR="00AF1CED"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-п</w:t>
      </w:r>
    </w:p>
    <w:p w:rsidR="00AF1CED" w:rsidRPr="00AF1CED" w:rsidRDefault="00AF1CED" w:rsidP="00AF1CED">
      <w:pPr>
        <w:widowControl w:val="0"/>
        <w:autoSpaceDE w:val="0"/>
        <w:autoSpaceDN w:val="0"/>
        <w:adjustRightInd w:val="0"/>
        <w:jc w:val="both"/>
        <w:rPr>
          <w:rFonts w:ascii="Calibri" w:eastAsia="SimSun" w:hAnsi="Calibri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keepNext/>
        <w:keepLines/>
        <w:autoSpaceDE w:val="0"/>
        <w:autoSpaceDN w:val="0"/>
        <w:adjustRightInd w:val="0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 мера</w:t>
      </w:r>
      <w:r w:rsidRPr="00AF1CE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х по обеспечению пожарной безопасности в</w:t>
      </w:r>
      <w:r w:rsidR="00E140D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2026 году на территории </w:t>
      </w:r>
      <w:proofErr w:type="spellStart"/>
      <w:r w:rsidR="00E140D1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Мочегаевского</w:t>
      </w:r>
      <w:proofErr w:type="spellEnd"/>
      <w:r w:rsidRPr="00AF1CE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AF1CED" w:rsidRPr="00AF1CED" w:rsidRDefault="00AF1CED" w:rsidP="00AF1CED">
      <w:pPr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В целях обеспечения пожарной безопасности в 202</w:t>
      </w:r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6 году на территории </w:t>
      </w:r>
      <w:proofErr w:type="spellStart"/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сельсовета и в соответствии с Уставом муниц</w:t>
      </w:r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ипального образования  </w:t>
      </w:r>
      <w:proofErr w:type="spellStart"/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сельсовет постановляю:</w:t>
      </w:r>
    </w:p>
    <w:p w:rsidR="00AF1CED" w:rsidRPr="00AF1CED" w:rsidRDefault="00AF1CED" w:rsidP="00AF1C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 противопожарной безопасности на территории муниц</w:t>
      </w:r>
      <w:r w:rsidR="00E1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proofErr w:type="spellStart"/>
      <w:r w:rsidR="00E14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F1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согласно приложению 1</w:t>
      </w:r>
    </w:p>
    <w:p w:rsidR="00AF1CED" w:rsidRPr="00AF1CED" w:rsidRDefault="00AF1CED" w:rsidP="00AF1C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F1CED" w:rsidRPr="00AF1CED" w:rsidRDefault="00AF1CED" w:rsidP="00AF1CE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 после официального опубликования, (обнародования).</w:t>
      </w:r>
    </w:p>
    <w:p w:rsidR="00AF1CED" w:rsidRPr="00AF1CED" w:rsidRDefault="00AF1CED" w:rsidP="00AF1CE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widowControl w:val="0"/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ind w:left="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</w:t>
      </w:r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E140D1">
        <w:rPr>
          <w:rFonts w:ascii="Times New Roman" w:eastAsia="SimSun" w:hAnsi="Times New Roman" w:cs="Times New Roman"/>
          <w:sz w:val="28"/>
          <w:szCs w:val="28"/>
          <w:lang w:eastAsia="ru-RU"/>
        </w:rPr>
        <w:t>Ю.Е.Переседов</w:t>
      </w:r>
      <w:proofErr w:type="spellEnd"/>
    </w:p>
    <w:p w:rsidR="00AF1CED" w:rsidRPr="00AF1CED" w:rsidRDefault="00AF1CED" w:rsidP="00AF1CED">
      <w:pPr>
        <w:ind w:left="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AF1CED">
        <w:rPr>
          <w:rFonts w:ascii="Times New Roman" w:eastAsia="SimSun" w:hAnsi="Times New Roman" w:cs="Times New Roman"/>
          <w:sz w:val="28"/>
          <w:szCs w:val="28"/>
          <w:lang w:eastAsia="ru-RU"/>
        </w:rPr>
        <w:t>Разослано: в дело, прокурору района, ЕДДС района,</w:t>
      </w:r>
    </w:p>
    <w:p w:rsidR="00AF1CED" w:rsidRPr="00AF1CED" w:rsidRDefault="00AF1CED" w:rsidP="00AF1CED">
      <w:pPr>
        <w:ind w:left="6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ind w:left="6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E140D1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Приложение 1</w:t>
      </w:r>
    </w:p>
    <w:p w:rsidR="00AF1CED" w:rsidRPr="00E140D1" w:rsidRDefault="00AF1CED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 постановлению</w:t>
      </w:r>
    </w:p>
    <w:p w:rsidR="00AF1CED" w:rsidRPr="00E140D1" w:rsidRDefault="00E140D1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г</w:t>
      </w:r>
      <w:r w:rsidR="00AF1CED"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лавы муниципального образования </w:t>
      </w:r>
    </w:p>
    <w:p w:rsidR="00AF1CED" w:rsidRDefault="00E140D1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№ 03- </w:t>
      </w:r>
      <w:proofErr w:type="gramStart"/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от 23</w:t>
      </w:r>
      <w:r w:rsidR="00AF1CED"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.01.2026</w:t>
      </w:r>
    </w:p>
    <w:p w:rsidR="00E140D1" w:rsidRPr="00E140D1" w:rsidRDefault="00E140D1" w:rsidP="00AF1CED">
      <w:pPr>
        <w:spacing w:after="0" w:line="240" w:lineRule="auto"/>
        <w:ind w:right="5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AF1CED" w:rsidRPr="00E140D1" w:rsidRDefault="00E140D1" w:rsidP="00E140D1">
      <w:pPr>
        <w:widowControl w:val="0"/>
        <w:tabs>
          <w:tab w:val="center" w:pos="4816"/>
          <w:tab w:val="left" w:pos="5624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AF1CED"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ПЛАН</w:t>
      </w: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</w:r>
    </w:p>
    <w:p w:rsidR="00AF1CED" w:rsidRPr="00E140D1" w:rsidRDefault="00AF1CED" w:rsidP="00AF1CED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мероприятий по обеспечению  пожарной безопасности в 2026 году на территории муниципального образования </w:t>
      </w:r>
      <w:r w:rsid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Мочегаевского</w:t>
      </w:r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сельсовета</w:t>
      </w:r>
      <w:proofErr w:type="spellEnd"/>
      <w:r w:rsidRPr="00E140D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</w:p>
    <w:p w:rsidR="00AF1CED" w:rsidRPr="00AF1CED" w:rsidRDefault="00AF1CED" w:rsidP="00AF1CED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394"/>
        <w:gridCol w:w="1843"/>
        <w:gridCol w:w="2517"/>
      </w:tblGrid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подъездных путей  местам забора воды для тушения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Выполнение мероприятий, исключающие возможность переброса огня при лесных пожарах на здания и сооружения населенных пунктов.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(по мере необходимости в летние месяцы)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 работы среди населения по соблюдению требований пожарной безопасности.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Проведение проверки готовности  систем оповещения, определить  и подготовить места для временного  размещения эвакуируемого населения, попадающего в зону природных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До 15 апреля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Обеспечение  выполнения мер пожарной безопасности при складировании и хранении грубых кормов на личн</w:t>
            </w:r>
            <w:r w:rsidR="00E140D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ых подворьях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D" w:rsidRPr="00AF1CED" w:rsidRDefault="00E140D1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rPr>
          <w:trHeight w:val="27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уборки мусора и сухостоя на территории сельсовета, ликвидация несанкционированных свалок; вырубка  деревьев и кустарников, создающих угрозу </w:t>
            </w:r>
            <w:proofErr w:type="spellStart"/>
            <w:proofErr w:type="gramStart"/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распростране-ния</w:t>
            </w:r>
            <w:proofErr w:type="spellEnd"/>
            <w:proofErr w:type="gramEnd"/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пожара</w:t>
            </w: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Принятие мер по пресечению реализации пиротехнической продукции в местах, несоответствующих требованиям пожарной безопасности, продажи не сертифицированных пиротехнических изделий, продажи  пиротехнических изделий несовершеннолетним и  запрет на их использование в период проведения массовых мероприятий в закрытых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Глава МО, </w:t>
            </w:r>
          </w:p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руководители учреждений 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 период праздничных мероприятий организовать дежурство.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Праздничные дни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Глава МО, </w:t>
            </w:r>
          </w:p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руководители учреждений, депутат</w:t>
            </w:r>
            <w:proofErr w:type="gramStart"/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ы(</w:t>
            </w:r>
            <w:proofErr w:type="gramEnd"/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по согласованию)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Провести встречи (сходы) с гражданами, занятия по обучению правилам пожарной безопасности и действиям  по тушению пожаров и эвакуации из зоны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Запретить  сжигание мусора и сухой травы, стерни, пожнивных остатков, а также разжигание костров и других горючих материалов на территории поселения, в поле и  лесонасаждениях, мусор вывозить на свалку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:rsidR="00AF1CED" w:rsidRPr="00AF1CED" w:rsidRDefault="00E140D1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 сельсовета</w:t>
            </w:r>
          </w:p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население. </w:t>
            </w:r>
          </w:p>
        </w:tc>
      </w:tr>
      <w:tr w:rsidR="00AF1CED" w:rsidRPr="00AF1CED" w:rsidTr="00AF1C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Провести месячник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 30 апреля по 30 мая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CED" w:rsidRPr="00AF1CED" w:rsidRDefault="00AF1CED" w:rsidP="00AF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AF1CE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Глава сельсовета</w:t>
            </w:r>
          </w:p>
        </w:tc>
      </w:tr>
    </w:tbl>
    <w:p w:rsidR="00AF1CED" w:rsidRPr="00AF1CED" w:rsidRDefault="00AF1CED" w:rsidP="00AF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bookmarkEnd w:id="0"/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p w:rsidR="00AF1CED" w:rsidRPr="00AF1CED" w:rsidRDefault="00AF1CED" w:rsidP="00AF1CED">
      <w:pPr>
        <w:rPr>
          <w:rFonts w:ascii="Calibri" w:eastAsia="Calibri" w:hAnsi="Calibri" w:cs="Times New Roman"/>
        </w:rPr>
      </w:pPr>
    </w:p>
    <w:sectPr w:rsidR="00AF1CED" w:rsidRPr="00AF1CED" w:rsidSect="00E140D1">
      <w:pgSz w:w="12240" w:h="15840"/>
      <w:pgMar w:top="1134" w:right="850" w:bottom="1134" w:left="1701" w:header="28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3057B"/>
    <w:multiLevelType w:val="hybridMultilevel"/>
    <w:tmpl w:val="C400C2A4"/>
    <w:lvl w:ilvl="0" w:tplc="155242A4">
      <w:start w:val="1"/>
      <w:numFmt w:val="decimal"/>
      <w:lvlText w:val="%1."/>
      <w:lvlJc w:val="left"/>
      <w:pPr>
        <w:ind w:left="630" w:hanging="42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0412E18"/>
    <w:multiLevelType w:val="multilevel"/>
    <w:tmpl w:val="40412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C050DB"/>
    <w:multiLevelType w:val="hybridMultilevel"/>
    <w:tmpl w:val="46E8C54C"/>
    <w:lvl w:ilvl="0" w:tplc="D304C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D528E6"/>
    <w:multiLevelType w:val="multilevel"/>
    <w:tmpl w:val="60D528E6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49"/>
    <w:rsid w:val="000A7009"/>
    <w:rsid w:val="0011615A"/>
    <w:rsid w:val="0047519D"/>
    <w:rsid w:val="005B2549"/>
    <w:rsid w:val="005D3035"/>
    <w:rsid w:val="006A2146"/>
    <w:rsid w:val="008C5D53"/>
    <w:rsid w:val="00AF1CED"/>
    <w:rsid w:val="00BE3091"/>
    <w:rsid w:val="00C173F3"/>
    <w:rsid w:val="00C400F5"/>
    <w:rsid w:val="00C47CF0"/>
    <w:rsid w:val="00E140D1"/>
    <w:rsid w:val="00E3227F"/>
    <w:rsid w:val="00E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09"/>
  </w:style>
  <w:style w:type="paragraph" w:styleId="1">
    <w:name w:val="heading 1"/>
    <w:basedOn w:val="a"/>
    <w:link w:val="10"/>
    <w:uiPriority w:val="1"/>
    <w:qFormat/>
    <w:rsid w:val="008C5D53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D53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C5D53"/>
  </w:style>
  <w:style w:type="character" w:styleId="a3">
    <w:name w:val="Hyperlink"/>
    <w:uiPriority w:val="99"/>
    <w:semiHidden/>
    <w:unhideWhenUsed/>
    <w:rsid w:val="008C5D53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5D5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C5D5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C5D53"/>
    <w:rPr>
      <w:rFonts w:ascii="Calibri" w:eastAsia="Calibri" w:hAnsi="Calibri" w:cs="Times New Roman"/>
    </w:rPr>
  </w:style>
  <w:style w:type="paragraph" w:styleId="a9">
    <w:name w:val="Body Text"/>
    <w:basedOn w:val="a"/>
    <w:link w:val="12"/>
    <w:uiPriority w:val="99"/>
    <w:semiHidden/>
    <w:unhideWhenUsed/>
    <w:rsid w:val="008C5D53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13"/>
    <w:uiPriority w:val="99"/>
    <w:semiHidden/>
    <w:rsid w:val="008C5D53"/>
  </w:style>
  <w:style w:type="paragraph" w:styleId="ab">
    <w:name w:val="Balloon Text"/>
    <w:basedOn w:val="a"/>
    <w:link w:val="ac"/>
    <w:uiPriority w:val="99"/>
    <w:semiHidden/>
    <w:unhideWhenUsed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D53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8C5D5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1"/>
    <w:qFormat/>
    <w:rsid w:val="008C5D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8C5D5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C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Абзац списка1"/>
    <w:basedOn w:val="a"/>
    <w:next w:val="ae"/>
    <w:uiPriority w:val="34"/>
    <w:qFormat/>
    <w:rsid w:val="008C5D53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t-consplusnormal-000051">
    <w:name w:val="pt-consplusnormal-000051"/>
    <w:basedOn w:val="a"/>
    <w:rsid w:val="008C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basedOn w:val="a"/>
    <w:next w:val="a9"/>
    <w:link w:val="aa"/>
    <w:uiPriority w:val="99"/>
    <w:semiHidden/>
    <w:rsid w:val="008C5D53"/>
    <w:pPr>
      <w:spacing w:after="120" w:line="254" w:lineRule="auto"/>
    </w:pPr>
  </w:style>
  <w:style w:type="paragraph" w:customStyle="1" w:styleId="ConsNormal">
    <w:name w:val="ConsNormal"/>
    <w:rsid w:val="008C5D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Текст выноски1"/>
    <w:basedOn w:val="a"/>
    <w:next w:val="ab"/>
    <w:uiPriority w:val="99"/>
    <w:semiHidden/>
    <w:rsid w:val="008C5D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16">
    <w:name w:val="Верхний колонтитул1"/>
    <w:basedOn w:val="a"/>
    <w:next w:val="a5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Нижний колонтитул1"/>
    <w:basedOn w:val="a"/>
    <w:next w:val="a7"/>
    <w:uiPriority w:val="99"/>
    <w:rsid w:val="008C5D5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-a1-000022">
    <w:name w:val="pt-a1-000022"/>
    <w:basedOn w:val="a0"/>
    <w:rsid w:val="008C5D53"/>
  </w:style>
  <w:style w:type="character" w:customStyle="1" w:styleId="12">
    <w:name w:val="Основной текст Знак1"/>
    <w:basedOn w:val="a0"/>
    <w:link w:val="a9"/>
    <w:uiPriority w:val="99"/>
    <w:semiHidden/>
    <w:locked/>
    <w:rsid w:val="008C5D53"/>
    <w:rPr>
      <w:rFonts w:ascii="Calibri" w:eastAsia="Calibri" w:hAnsi="Calibri" w:cs="Times New Roman"/>
    </w:rPr>
  </w:style>
  <w:style w:type="character" w:customStyle="1" w:styleId="18">
    <w:name w:val="Текст выноски Знак1"/>
    <w:basedOn w:val="a0"/>
    <w:uiPriority w:val="99"/>
    <w:semiHidden/>
    <w:rsid w:val="008C5D53"/>
    <w:rPr>
      <w:rFonts w:ascii="Tahoma" w:hAnsi="Tahoma" w:cs="Tahoma" w:hint="default"/>
      <w:sz w:val="16"/>
      <w:szCs w:val="16"/>
    </w:rPr>
  </w:style>
  <w:style w:type="character" w:customStyle="1" w:styleId="19">
    <w:name w:val="Верхний колонтитул Знак1"/>
    <w:basedOn w:val="a0"/>
    <w:uiPriority w:val="99"/>
    <w:semiHidden/>
    <w:rsid w:val="008C5D53"/>
  </w:style>
  <w:style w:type="character" w:customStyle="1" w:styleId="1a">
    <w:name w:val="Нижний колонтитул Знак1"/>
    <w:basedOn w:val="a0"/>
    <w:uiPriority w:val="99"/>
    <w:semiHidden/>
    <w:rsid w:val="008C5D53"/>
  </w:style>
  <w:style w:type="table" w:styleId="af">
    <w:name w:val="Table Grid"/>
    <w:basedOn w:val="a1"/>
    <w:uiPriority w:val="5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C5D53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39"/>
    <w:rsid w:val="008C5D5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290F-7C5C-46CC-A7FA-CEBB249A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35</cp:revision>
  <cp:lastPrinted>2026-02-05T06:58:00Z</cp:lastPrinted>
  <dcterms:created xsi:type="dcterms:W3CDTF">2026-01-28T11:00:00Z</dcterms:created>
  <dcterms:modified xsi:type="dcterms:W3CDTF">2026-02-05T07:35:00Z</dcterms:modified>
</cp:coreProperties>
</file>