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A4CE" w14:textId="006332C3" w:rsidR="001649CB" w:rsidRDefault="001649CB" w:rsidP="001649CB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«Повышение эффективности использования и охраны земель на территории муниципального образования </w:t>
      </w:r>
      <w:r w:rsidR="00E93511">
        <w:rPr>
          <w:rFonts w:ascii="Times New Roman" w:hAnsi="Times New Roman" w:cs="Times New Roman"/>
          <w:b/>
          <w:sz w:val="28"/>
          <w:szCs w:val="28"/>
        </w:rPr>
        <w:t>Мочегаевский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 »</w:t>
      </w:r>
      <w:r w:rsidR="00E93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2021 год</w:t>
      </w:r>
    </w:p>
    <w:p w14:paraId="74B84973" w14:textId="77777777" w:rsidR="001649CB" w:rsidRDefault="001649CB" w:rsidP="001649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CE6C014" w14:textId="316678DF" w:rsidR="001649CB" w:rsidRDefault="001649CB" w:rsidP="001649CB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и охраны земель на территории муниципального образования </w:t>
      </w:r>
      <w:r w:rsidR="00E93511">
        <w:rPr>
          <w:rFonts w:ascii="Times New Roman" w:hAnsi="Times New Roman" w:cs="Times New Roman"/>
          <w:sz w:val="28"/>
          <w:szCs w:val="28"/>
        </w:rPr>
        <w:t>Мочегаевский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3511">
        <w:rPr>
          <w:rFonts w:ascii="Times New Roman" w:hAnsi="Times New Roman" w:cs="Times New Roman"/>
          <w:sz w:val="28"/>
          <w:szCs w:val="28"/>
        </w:rPr>
        <w:t>Мочегаевский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от 1</w:t>
      </w:r>
      <w:r w:rsidR="00E935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935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г. №</w:t>
      </w:r>
      <w:r w:rsidR="00E93511">
        <w:rPr>
          <w:rFonts w:ascii="Times New Roman" w:hAnsi="Times New Roman" w:cs="Times New Roman"/>
          <w:sz w:val="28"/>
          <w:szCs w:val="28"/>
        </w:rPr>
        <w:t xml:space="preserve"> 14/1-п</w:t>
      </w:r>
    </w:p>
    <w:p w14:paraId="1B63B07C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14:paraId="5A764A21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0706BFF7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28FF1064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5C24A5DE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04FC11D0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55441C12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30F5D1A1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14:paraId="6177E753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4FF25330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1E6E31D4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14:paraId="047A603F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14:paraId="65CAF646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14:paraId="3656CDC5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инвентаризации земель.</w:t>
      </w:r>
    </w:p>
    <w:p w14:paraId="3B20DF73" w14:textId="77777777" w:rsidR="001649CB" w:rsidRDefault="001649CB" w:rsidP="001649C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Целевые показатели: </w:t>
      </w:r>
    </w:p>
    <w:p w14:paraId="7729134B" w14:textId="66D64E44" w:rsidR="001649CB" w:rsidRDefault="001649CB" w:rsidP="001649CB">
      <w:pPr>
        <w:spacing w:after="0" w:line="24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использования и охраны земель на территории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93511">
        <w:rPr>
          <w:rFonts w:ascii="Times New Roman" w:hAnsi="Times New Roman" w:cs="Times New Roman"/>
          <w:sz w:val="28"/>
          <w:szCs w:val="28"/>
        </w:rPr>
        <w:t>Мочегаевский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14:paraId="7DD62040" w14:textId="77777777" w:rsidR="001649CB" w:rsidRDefault="001649CB" w:rsidP="001649CB">
      <w:pPr>
        <w:spacing w:after="0" w:line="24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-воспроизводство плодородия земель сельскохозяйственного назначения;</w:t>
      </w:r>
    </w:p>
    <w:p w14:paraId="1AA028C5" w14:textId="77777777" w:rsidR="001649CB" w:rsidRDefault="001649CB" w:rsidP="001649CB">
      <w:pPr>
        <w:spacing w:after="0" w:line="24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 том числе радиоактивными, иными веществами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микроорганизмами, загрязнения отходами производства и потребления и другого негативного воздействия;</w:t>
      </w:r>
    </w:p>
    <w:p w14:paraId="0D48C83D" w14:textId="77777777" w:rsidR="001649CB" w:rsidRDefault="001649CB" w:rsidP="001649CB">
      <w:pPr>
        <w:spacing w:after="0" w:line="24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-защита сельскохозяйственных угодий от зарастания деревьями и кустарниками, сорными растениями;</w:t>
      </w:r>
    </w:p>
    <w:p w14:paraId="3C368841" w14:textId="77777777" w:rsidR="001649CB" w:rsidRDefault="001649CB" w:rsidP="001649CB">
      <w:pPr>
        <w:spacing w:after="0" w:line="240" w:lineRule="atLeast"/>
        <w:ind w:left="30"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сохранение и восстановление зеленых насаждений;</w:t>
      </w:r>
    </w:p>
    <w:p w14:paraId="1315F304" w14:textId="6A4C6F14" w:rsidR="001649CB" w:rsidRDefault="001649CB" w:rsidP="001649C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-обеспечение организации рационального использования   земель на территории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-улучшение социально-экологической обстановки в муниципальном образовании </w:t>
      </w:r>
      <w:r w:rsidR="00E93511">
        <w:rPr>
          <w:rFonts w:ascii="Times New Roman" w:eastAsia="Times New Roman" w:hAnsi="Times New Roman" w:cs="Times New Roman"/>
          <w:sz w:val="28"/>
          <w:szCs w:val="28"/>
        </w:rPr>
        <w:t xml:space="preserve"> Мочегаевский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14:paraId="4C18AC48" w14:textId="77777777" w:rsidR="001649CB" w:rsidRDefault="001649CB" w:rsidP="001649CB">
      <w:pPr>
        <w:spacing w:after="0" w:line="240" w:lineRule="auto"/>
        <w:sectPr w:rsidR="001649CB">
          <w:pgSz w:w="11906" w:h="16838"/>
          <w:pgMar w:top="1134" w:right="851" w:bottom="1134" w:left="1134" w:header="708" w:footer="708" w:gutter="0"/>
          <w:cols w:space="720"/>
        </w:sectPr>
      </w:pPr>
    </w:p>
    <w:p w14:paraId="6996191A" w14:textId="77777777" w:rsidR="001649CB" w:rsidRDefault="001649CB" w:rsidP="001649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4DD735" w14:textId="77777777" w:rsidR="001649CB" w:rsidRDefault="001649CB" w:rsidP="001649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5E126" w14:textId="77777777" w:rsidR="001649CB" w:rsidRDefault="001649CB" w:rsidP="001649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2021г.</w:t>
      </w:r>
    </w:p>
    <w:tbl>
      <w:tblPr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1418"/>
        <w:gridCol w:w="1418"/>
        <w:gridCol w:w="2551"/>
        <w:gridCol w:w="2552"/>
        <w:gridCol w:w="2409"/>
        <w:gridCol w:w="1418"/>
      </w:tblGrid>
      <w:tr w:rsidR="001649CB" w14:paraId="40BA8046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B40ED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6A0EF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CCAF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149F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E5966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14:paraId="3FB87665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2E074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97ADC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3704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1649CB" w14:paraId="21EE921A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7E5F4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DAA63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959F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EBFC4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F953A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C8F70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78C76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5D5E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1649CB" w14:paraId="1943DF6C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7B6B3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8E744" w14:textId="77777777" w:rsidR="001649CB" w:rsidRDefault="001649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 плодородия земель сельскохозяйственного назначения</w:t>
            </w:r>
          </w:p>
          <w:p w14:paraId="252CE74F" w14:textId="77777777" w:rsidR="001649CB" w:rsidRDefault="001649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7FBD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B5EC9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018CB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и арендаторов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3DA12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>сохранение и повышение плодородия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1B277" w14:textId="77777777" w:rsidR="001649CB" w:rsidRDefault="001649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5579" w14:textId="77777777" w:rsidR="001649CB" w:rsidRDefault="001649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382B38ED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EEB4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3FF39" w14:textId="77777777" w:rsidR="001649CB" w:rsidRDefault="001649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E2AE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F172A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85397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и арендаторов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B9D92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сохранение и повышение плодородия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деградации, заражения,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8E273" w14:textId="77777777" w:rsidR="001649CB" w:rsidRDefault="001649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42BA5" w14:textId="77777777" w:rsidR="001649CB" w:rsidRDefault="0016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05B6C6EE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24A00" w14:textId="1108B718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D9313" w14:textId="77777777" w:rsidR="001649CB" w:rsidRDefault="001649CB">
            <w:pPr>
              <w:pStyle w:val="Default"/>
              <w:spacing w:line="276" w:lineRule="auto"/>
              <w:jc w:val="both"/>
            </w:pPr>
            <w: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3F2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BF50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2303C" w14:textId="77777777" w:rsidR="001649CB" w:rsidRDefault="0016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и арендаторов</w:t>
            </w:r>
          </w:p>
          <w:p w14:paraId="1D115546" w14:textId="77777777" w:rsidR="001649CB" w:rsidRDefault="001649CB">
            <w:pPr>
              <w:jc w:val="center"/>
              <w:rPr>
                <w:rFonts w:ascii="Times New Roman" w:hAnsi="Times New Roman" w:cs="Times New Roman"/>
              </w:rPr>
            </w:pPr>
          </w:p>
          <w:p w14:paraId="3D01325A" w14:textId="77777777" w:rsidR="001649CB" w:rsidRDefault="001649CB">
            <w:pPr>
              <w:jc w:val="center"/>
              <w:rPr>
                <w:rFonts w:ascii="Times New Roman" w:hAnsi="Times New Roman" w:cs="Times New Roman"/>
              </w:rPr>
            </w:pPr>
          </w:p>
          <w:p w14:paraId="71F56AF4" w14:textId="77777777" w:rsidR="001649CB" w:rsidRDefault="00164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4FEAF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SansRegular" w:hAnsi="PTSansRegular"/>
                <w:color w:val="000000"/>
                <w:spacing w:val="3"/>
                <w:sz w:val="24"/>
                <w:szCs w:val="24"/>
                <w:shd w:val="clear" w:color="auto" w:fill="FFFFFF"/>
              </w:rPr>
              <w:t>сохранение и повышение плодородия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7D15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4BB3" w14:textId="77777777" w:rsidR="001649CB" w:rsidRDefault="0016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167B5ADE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A5514" w14:textId="32FB692F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EB815" w14:textId="77777777" w:rsidR="001649CB" w:rsidRDefault="0016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(озеленение)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D2F9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,май, сентябрь, октябрь(ежегодно)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27006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080A7" w14:textId="77777777" w:rsidR="001649CB" w:rsidRDefault="0016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B464C7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B0587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FE0B6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Кислинский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89B2" w14:textId="77777777" w:rsidR="001649CB" w:rsidRDefault="0016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2C748820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9AB07" w14:textId="5EA3C955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649C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2DDBF" w14:textId="77777777" w:rsidR="001649CB" w:rsidRDefault="0016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B6B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,май, сентябрь, октябрь(ежегодно)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A50A9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52B40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91782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населения и качества его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7A739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Организации, учреждения всех форм собственности, население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1D1B" w14:textId="77777777" w:rsidR="001649CB" w:rsidRDefault="0016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3F9C7D98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6FC16" w14:textId="7195E96D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17DE7" w14:textId="77777777" w:rsidR="001649CB" w:rsidRDefault="001649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03AC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1C7F5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0E03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577A5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B9F20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Кислинский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7294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66B9A48F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B0449" w14:textId="7FEB7615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05D13" w14:textId="77777777" w:rsidR="001649CB" w:rsidRDefault="001649CB">
            <w:pPr>
              <w:pStyle w:val="a3"/>
              <w:spacing w:line="276" w:lineRule="auto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 фактов самовольного занятия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AC25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BE63A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C104A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9E330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8F63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Кислинский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B8D5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66E526CD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AF257" w14:textId="071DF693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DF21" w14:textId="77777777" w:rsidR="001649CB" w:rsidRDefault="001649CB">
            <w:pPr>
              <w:pStyle w:val="a3"/>
              <w:spacing w:line="276" w:lineRule="auto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C1A4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48373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A893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6C20D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F64D5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Кислинский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2E33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  <w:tr w:rsidR="001649CB" w14:paraId="15F9955F" w14:textId="77777777" w:rsidTr="00D807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E833C" w14:textId="23890B18" w:rsidR="001649CB" w:rsidRDefault="00D807F7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D3278" w14:textId="77777777" w:rsidR="001649CB" w:rsidRDefault="001649CB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FCBD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DA94A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требует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4526D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AF19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23CF1" w14:textId="77777777" w:rsidR="001649CB" w:rsidRDefault="001649CB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муниципального образования Кислинский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A75F" w14:textId="77777777" w:rsidR="001649CB" w:rsidRDefault="001649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</w:p>
        </w:tc>
      </w:tr>
    </w:tbl>
    <w:p w14:paraId="22E41749" w14:textId="77777777" w:rsidR="001649CB" w:rsidRDefault="001649CB" w:rsidP="001649C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8C5DEC" w14:textId="77777777" w:rsidR="001649CB" w:rsidRDefault="001649CB" w:rsidP="001649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100%, отклонений достигнутых показателей от плановых значений нет.</w:t>
      </w:r>
    </w:p>
    <w:p w14:paraId="6CFC0A89" w14:textId="77777777" w:rsidR="001649CB" w:rsidRDefault="001649CB" w:rsidP="001649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2D27E0" w14:textId="77777777" w:rsidR="001649CB" w:rsidRDefault="001649CB" w:rsidP="001649C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соответствии с представленными данными необходимо принять результаты реализации Программы на 2021 год, как эффективные</w:t>
      </w:r>
    </w:p>
    <w:p w14:paraId="27AA8119" w14:textId="77777777" w:rsidR="0026297C" w:rsidRDefault="0026297C"/>
    <w:sectPr w:rsidR="0026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7C"/>
    <w:rsid w:val="001649CB"/>
    <w:rsid w:val="0026297C"/>
    <w:rsid w:val="00694E42"/>
    <w:rsid w:val="00D807F7"/>
    <w:rsid w:val="00E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19C4"/>
  <w15:chartTrackingRefBased/>
  <w15:docId w15:val="{11201D36-A705-48AA-AA75-A5D9BAE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164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649CB"/>
    <w:rPr>
      <w:rFonts w:eastAsiaTheme="minorEastAsia"/>
      <w:lang w:eastAsia="ru-RU"/>
    </w:rPr>
  </w:style>
  <w:style w:type="paragraph" w:customStyle="1" w:styleId="ConsPlusNormal">
    <w:name w:val="ConsPlusNormal"/>
    <w:rsid w:val="00164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49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649CB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1649C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49C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8</cp:revision>
  <dcterms:created xsi:type="dcterms:W3CDTF">2022-08-30T11:55:00Z</dcterms:created>
  <dcterms:modified xsi:type="dcterms:W3CDTF">2022-08-31T04:47:00Z</dcterms:modified>
</cp:coreProperties>
</file>