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2B" w:rsidRDefault="00B5442B" w:rsidP="00B544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6C6338" w:rsidRDefault="006C6338" w:rsidP="006C63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38" w:rsidRDefault="006C6338" w:rsidP="006C6338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C6338" w:rsidRDefault="006C6338" w:rsidP="006C6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6C6338" w:rsidRDefault="006C6338" w:rsidP="006C6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C6338" w:rsidRDefault="006C6338" w:rsidP="006C63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C6338" w:rsidRDefault="006C6338" w:rsidP="006C6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C6338" w:rsidTr="006C633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6338" w:rsidRDefault="006C633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6C6338" w:rsidRDefault="00B5442B" w:rsidP="006C63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6C6338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6C6338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6C6338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</w:t>
      </w:r>
    </w:p>
    <w:p w:rsidR="006C6338" w:rsidRDefault="006C6338" w:rsidP="006C6338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6C6338" w:rsidRDefault="006C6338" w:rsidP="006C6338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56:05:1303001: 54</w:t>
      </w:r>
    </w:p>
    <w:p w:rsidR="006C6338" w:rsidRDefault="006C6338" w:rsidP="006C6338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6C6338" w:rsidRDefault="006C6338" w:rsidP="006C63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C6338" w:rsidRDefault="006C6338" w:rsidP="006C633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6338" w:rsidRDefault="006C6338" w:rsidP="006C6338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6C6338" w:rsidRDefault="006C6338" w:rsidP="006C6338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54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Школьная, 8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11.07.2023 года, регистрационный  № 732 на праве наследника по закону выявлена Миронова Татьяна Александровна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604608" w:rsidRDefault="00604608" w:rsidP="006C6338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6338" w:rsidRDefault="006C6338" w:rsidP="006C63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6C6338" w:rsidRDefault="006C6338" w:rsidP="006C633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D4172F" w:rsidRDefault="00D4172F" w:rsidP="00D4172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sz w:val="28"/>
          <w:szCs w:val="28"/>
        </w:rPr>
        <w:t>Миронова Татьяна Александровна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4172F" w:rsidRDefault="00D4172F" w:rsidP="00D417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</w:t>
      </w:r>
      <w:r>
        <w:rPr>
          <w:rFonts w:ascii="Times New Roman" w:hAnsi="Times New Roman"/>
          <w:sz w:val="28"/>
          <w:szCs w:val="28"/>
        </w:rPr>
        <w:t>яти дней со дня получения Мироновой Татьяной Александровной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</w:t>
      </w:r>
      <w:r>
        <w:rPr>
          <w:rFonts w:ascii="Times New Roman" w:hAnsi="Times New Roman"/>
          <w:sz w:val="28"/>
          <w:szCs w:val="28"/>
        </w:rPr>
        <w:t>удет принято решение о выявлении Мироновой Татьяны Александровны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56:05:1303001:54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4172F" w:rsidRDefault="00D4172F" w:rsidP="00D4172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D4172F" w:rsidRDefault="00D4172F" w:rsidP="00D4172F">
      <w:pPr>
        <w:tabs>
          <w:tab w:val="left" w:pos="2100"/>
        </w:tabs>
        <w:spacing w:after="0" w:line="240" w:lineRule="auto"/>
      </w:pPr>
    </w:p>
    <w:p w:rsidR="00D4172F" w:rsidRDefault="00D4172F" w:rsidP="00D4172F"/>
    <w:p w:rsidR="00D4172F" w:rsidRDefault="00D4172F" w:rsidP="00D4172F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D4172F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D4172F" w:rsidRDefault="00D4172F" w:rsidP="006C6338">
      <w:pPr>
        <w:rPr>
          <w:rFonts w:ascii="Times New Roman" w:eastAsia="Times New Roman" w:hAnsi="Times New Roman"/>
          <w:sz w:val="28"/>
          <w:szCs w:val="28"/>
        </w:rPr>
      </w:pPr>
    </w:p>
    <w:p w:rsidR="006C6338" w:rsidRDefault="006C6338" w:rsidP="006C6338">
      <w:pPr>
        <w:rPr>
          <w:rFonts w:ascii="Times New Roman" w:eastAsia="Times New Roman" w:hAnsi="Times New Roman"/>
          <w:sz w:val="28"/>
          <w:szCs w:val="28"/>
        </w:rPr>
      </w:pPr>
    </w:p>
    <w:p w:rsidR="006C6338" w:rsidRDefault="006C6338" w:rsidP="006C6338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8768D" w:rsidRDefault="00C8768D"/>
    <w:sectPr w:rsidR="00C8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F"/>
    <w:rsid w:val="00604608"/>
    <w:rsid w:val="006C6338"/>
    <w:rsid w:val="009720AF"/>
    <w:rsid w:val="00B5442B"/>
    <w:rsid w:val="00C8768D"/>
    <w:rsid w:val="00D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3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cp:lastPrinted>2023-10-16T11:26:00Z</cp:lastPrinted>
  <dcterms:created xsi:type="dcterms:W3CDTF">2023-10-16T09:53:00Z</dcterms:created>
  <dcterms:modified xsi:type="dcterms:W3CDTF">2023-10-16T11:26:00Z</dcterms:modified>
</cp:coreProperties>
</file>