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3" w:rsidRDefault="007525F2" w:rsidP="002079A3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079A3" w:rsidRDefault="002079A3" w:rsidP="002079A3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079A3" w:rsidRDefault="002079A3" w:rsidP="0020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079A3" w:rsidRDefault="002079A3" w:rsidP="0020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079A3" w:rsidRDefault="002079A3" w:rsidP="0020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079A3" w:rsidRDefault="002079A3" w:rsidP="002079A3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079A3" w:rsidTr="002079A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A3" w:rsidRDefault="002079A3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2079A3" w:rsidRDefault="007525F2" w:rsidP="002079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00.00.0000</w:t>
      </w:r>
      <w:r w:rsidR="002079A3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="002079A3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2079A3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------</w:t>
      </w:r>
    </w:p>
    <w:p w:rsidR="002079A3" w:rsidRDefault="002079A3" w:rsidP="002079A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2079A3" w:rsidRDefault="002079A3" w:rsidP="002079A3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56:05:1301001:147</w:t>
      </w:r>
    </w:p>
    <w:p w:rsidR="002079A3" w:rsidRDefault="002079A3" w:rsidP="002079A3">
      <w:pPr>
        <w:jc w:val="both"/>
        <w:rPr>
          <w:rFonts w:ascii="Times New Roman" w:hAnsi="Times New Roman"/>
          <w:sz w:val="28"/>
          <w:szCs w:val="28"/>
        </w:rPr>
      </w:pPr>
    </w:p>
    <w:p w:rsidR="002079A3" w:rsidRDefault="002079A3" w:rsidP="002079A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2079A3" w:rsidRDefault="002079A3" w:rsidP="002079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079A3" w:rsidRDefault="002079A3" w:rsidP="002079A3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2079A3" w:rsidRDefault="002079A3" w:rsidP="002079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56:05:1301001:147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Школьная, дом 33  в качестве его правообладателя, владеющего данным земельным участком</w:t>
      </w:r>
      <w:r w:rsidR="007525F2">
        <w:rPr>
          <w:rFonts w:ascii="Times New Roman" w:hAnsi="Times New Roman"/>
          <w:sz w:val="28"/>
          <w:szCs w:val="28"/>
        </w:rPr>
        <w:t xml:space="preserve"> на основании ответа нотариуса</w:t>
      </w:r>
      <w:r w:rsidR="00F3412C">
        <w:rPr>
          <w:rFonts w:ascii="Times New Roman" w:hAnsi="Times New Roman"/>
          <w:sz w:val="28"/>
          <w:szCs w:val="28"/>
        </w:rPr>
        <w:t xml:space="preserve"> нотариального округа </w:t>
      </w:r>
      <w:proofErr w:type="spellStart"/>
      <w:r w:rsidR="00F3412C">
        <w:rPr>
          <w:rFonts w:ascii="Times New Roman" w:hAnsi="Times New Roman"/>
          <w:sz w:val="28"/>
          <w:szCs w:val="28"/>
        </w:rPr>
        <w:t>с</w:t>
      </w:r>
      <w:proofErr w:type="gramStart"/>
      <w:r w:rsidR="00F3412C">
        <w:rPr>
          <w:rFonts w:ascii="Times New Roman" w:hAnsi="Times New Roman"/>
          <w:sz w:val="28"/>
          <w:szCs w:val="28"/>
        </w:rPr>
        <w:t>.А</w:t>
      </w:r>
      <w:proofErr w:type="gramEnd"/>
      <w:r w:rsidR="00F3412C">
        <w:rPr>
          <w:rFonts w:ascii="Times New Roman" w:hAnsi="Times New Roman"/>
          <w:sz w:val="28"/>
          <w:szCs w:val="28"/>
        </w:rPr>
        <w:t>секеево</w:t>
      </w:r>
      <w:proofErr w:type="spellEnd"/>
      <w:r w:rsidR="00F3412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3412C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F3412C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="00F3412C">
        <w:rPr>
          <w:rFonts w:ascii="Times New Roman" w:hAnsi="Times New Roman"/>
          <w:sz w:val="28"/>
          <w:szCs w:val="28"/>
        </w:rPr>
        <w:t xml:space="preserve"> </w:t>
      </w:r>
      <w:r w:rsidR="007525F2">
        <w:rPr>
          <w:rFonts w:ascii="Times New Roman" w:hAnsi="Times New Roman"/>
          <w:sz w:val="28"/>
          <w:szCs w:val="28"/>
        </w:rPr>
        <w:t xml:space="preserve"> от 17.05.2023 года , регистрационный номер 347</w:t>
      </w:r>
      <w:r w:rsidR="00F3412C">
        <w:rPr>
          <w:rFonts w:ascii="Times New Roman" w:hAnsi="Times New Roman"/>
          <w:sz w:val="28"/>
          <w:szCs w:val="28"/>
        </w:rPr>
        <w:t xml:space="preserve"> на праве наследницы по закону </w:t>
      </w:r>
      <w:r>
        <w:rPr>
          <w:rFonts w:ascii="Times New Roman" w:hAnsi="Times New Roman"/>
          <w:sz w:val="28"/>
          <w:szCs w:val="28"/>
        </w:rPr>
        <w:t xml:space="preserve">  выявлена  </w:t>
      </w:r>
      <w:proofErr w:type="spellStart"/>
      <w:r>
        <w:rPr>
          <w:rFonts w:ascii="Times New Roman" w:hAnsi="Times New Roman"/>
          <w:sz w:val="28"/>
          <w:szCs w:val="28"/>
        </w:rPr>
        <w:t>Легкодимова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Алексеевна </w:t>
      </w:r>
    </w:p>
    <w:p w:rsidR="002079A3" w:rsidRDefault="002079A3" w:rsidP="002079A3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2079A3" w:rsidRDefault="002079A3" w:rsidP="002079A3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2079A3" w:rsidRDefault="002079A3" w:rsidP="002079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79A3" w:rsidRDefault="002079A3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079A3" w:rsidRDefault="002079A3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7525F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7525F2" w:rsidRDefault="007525F2" w:rsidP="007525F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7525F2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 </w:t>
      </w:r>
      <w:proofErr w:type="spellStart"/>
      <w:r>
        <w:rPr>
          <w:rFonts w:ascii="Times New Roman" w:hAnsi="Times New Roman"/>
          <w:sz w:val="28"/>
          <w:szCs w:val="28"/>
        </w:rPr>
        <w:t>Легкодимова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Алексеевна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525F2" w:rsidRDefault="007525F2" w:rsidP="007525F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Легкодимова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Алексеевна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</w:t>
      </w:r>
      <w:proofErr w:type="spellStart"/>
      <w:r>
        <w:rPr>
          <w:rFonts w:ascii="Times New Roman" w:hAnsi="Times New Roman"/>
          <w:sz w:val="28"/>
          <w:szCs w:val="28"/>
        </w:rPr>
        <w:t>Легкодимовой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Раисы Алексеевны  правообладателя ранее учтенного объекта недвижимости с кадастровым номером 56:05:1301001:147.</w:t>
      </w:r>
      <w:proofErr w:type="gramEnd"/>
    </w:p>
    <w:p w:rsidR="007525F2" w:rsidRDefault="007525F2" w:rsidP="007525F2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7525F2" w:rsidRDefault="007525F2" w:rsidP="007525F2">
      <w:pPr>
        <w:tabs>
          <w:tab w:val="left" w:pos="2100"/>
        </w:tabs>
        <w:spacing w:after="0" w:line="240" w:lineRule="auto"/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5F2" w:rsidRDefault="007525F2" w:rsidP="002079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79A3" w:rsidRDefault="002079A3" w:rsidP="002079A3">
      <w:pPr>
        <w:rPr>
          <w:sz w:val="24"/>
          <w:szCs w:val="24"/>
        </w:rPr>
      </w:pPr>
    </w:p>
    <w:p w:rsidR="00892A11" w:rsidRDefault="00892A11"/>
    <w:sectPr w:rsidR="0089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F"/>
    <w:rsid w:val="0020574F"/>
    <w:rsid w:val="002079A3"/>
    <w:rsid w:val="007525F2"/>
    <w:rsid w:val="00892A11"/>
    <w:rsid w:val="00F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6</cp:revision>
  <cp:lastPrinted>2023-10-12T12:30:00Z</cp:lastPrinted>
  <dcterms:created xsi:type="dcterms:W3CDTF">2023-10-12T12:18:00Z</dcterms:created>
  <dcterms:modified xsi:type="dcterms:W3CDTF">2023-10-12T12:30:00Z</dcterms:modified>
</cp:coreProperties>
</file>